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13D16" w14:textId="3DEAD1C9" w:rsidR="00614EEA" w:rsidRDefault="002D3999">
      <w:pPr>
        <w:pStyle w:val="3GPPHeader"/>
      </w:pPr>
      <w:r>
        <w:t>3GPP TSG</w:t>
      </w:r>
      <w:r w:rsidR="00DE78F4">
        <w:t xml:space="preserve"> </w:t>
      </w:r>
      <w:r>
        <w:t>RAN WG1 Meeting #11</w:t>
      </w:r>
      <w:r w:rsidR="00FF4EDD">
        <w:t>8</w:t>
      </w:r>
      <w:r>
        <w:tab/>
        <w:t>R1-240</w:t>
      </w:r>
      <w:r w:rsidR="005D7F51">
        <w:t>6779</w:t>
      </w:r>
    </w:p>
    <w:p w14:paraId="3084F147" w14:textId="5C83FE93" w:rsidR="00AC344C" w:rsidRDefault="00FF4EDD">
      <w:pPr>
        <w:pStyle w:val="3GPPHeader"/>
      </w:pPr>
      <w:bookmarkStart w:id="0" w:name="_Hlk162266982"/>
      <w:r>
        <w:rPr>
          <w:bCs/>
          <w:szCs w:val="22"/>
        </w:rPr>
        <w:t>Maastricht</w:t>
      </w:r>
      <w:r w:rsidR="00E35E8C" w:rsidRPr="00336B81">
        <w:rPr>
          <w:bCs/>
          <w:szCs w:val="22"/>
        </w:rPr>
        <w:t xml:space="preserve">, </w:t>
      </w:r>
      <w:r w:rsidRPr="00FF4EDD">
        <w:rPr>
          <w:bCs/>
          <w:szCs w:val="22"/>
        </w:rPr>
        <w:t>The Netherlands</w:t>
      </w:r>
      <w:r w:rsidR="00E35E8C" w:rsidRPr="00336B81">
        <w:rPr>
          <w:bCs/>
          <w:szCs w:val="22"/>
        </w:rPr>
        <w:t xml:space="preserve">, </w:t>
      </w:r>
      <w:r>
        <w:rPr>
          <w:bCs/>
          <w:szCs w:val="22"/>
        </w:rPr>
        <w:t>August</w:t>
      </w:r>
      <w:r w:rsidR="00E35E8C" w:rsidRPr="00336B81">
        <w:rPr>
          <w:bCs/>
          <w:szCs w:val="22"/>
        </w:rPr>
        <w:t xml:space="preserve"> </w:t>
      </w:r>
      <w:r>
        <w:rPr>
          <w:bCs/>
          <w:szCs w:val="22"/>
        </w:rPr>
        <w:t>19</w:t>
      </w:r>
      <w:r w:rsidR="00E35E8C" w:rsidRPr="00336B81">
        <w:rPr>
          <w:bCs/>
          <w:szCs w:val="22"/>
          <w:vertAlign w:val="superscript"/>
        </w:rPr>
        <w:t>th</w:t>
      </w:r>
      <w:r w:rsidR="00E35E8C">
        <w:rPr>
          <w:bCs/>
          <w:szCs w:val="22"/>
        </w:rPr>
        <w:t xml:space="preserve"> </w:t>
      </w:r>
      <w:r w:rsidR="00E35E8C" w:rsidRPr="00336B81">
        <w:rPr>
          <w:bCs/>
          <w:szCs w:val="22"/>
        </w:rPr>
        <w:t>– 2</w:t>
      </w:r>
      <w:r>
        <w:rPr>
          <w:bCs/>
          <w:szCs w:val="22"/>
        </w:rPr>
        <w:t>3</w:t>
      </w:r>
      <w:r w:rsidRPr="00FF4EDD">
        <w:rPr>
          <w:bCs/>
          <w:szCs w:val="22"/>
          <w:vertAlign w:val="superscript"/>
        </w:rPr>
        <w:t>rd</w:t>
      </w:r>
      <w:bookmarkEnd w:id="0"/>
      <w:r w:rsidR="00DE78F4">
        <w:t xml:space="preserve">, </w:t>
      </w:r>
      <w:r w:rsidR="00AC344C" w:rsidRPr="00AC344C">
        <w:t>2024</w:t>
      </w:r>
    </w:p>
    <w:p w14:paraId="1538C347" w14:textId="77777777" w:rsidR="00614EEA" w:rsidRDefault="00614EEA"/>
    <w:p w14:paraId="3DA829C6" w14:textId="77777777" w:rsidR="00614EEA" w:rsidRDefault="002D3999">
      <w:pPr>
        <w:pStyle w:val="3GPPHeader"/>
      </w:pPr>
      <w:r>
        <w:t>Source:</w:t>
      </w:r>
      <w:r>
        <w:tab/>
        <w:t>MediaTek Inc.</w:t>
      </w:r>
    </w:p>
    <w:p w14:paraId="7757667F" w14:textId="30EE885B" w:rsidR="00614EEA" w:rsidRDefault="002D3999">
      <w:pPr>
        <w:pStyle w:val="3GPPHeader"/>
      </w:pPr>
      <w:r>
        <w:t>Title:</w:t>
      </w:r>
      <w:r>
        <w:tab/>
        <w:t>NR-NTN uplink capacity and throughput</w:t>
      </w:r>
      <w:r w:rsidR="00EA0519">
        <w:t xml:space="preserve"> enhancements</w:t>
      </w:r>
    </w:p>
    <w:p w14:paraId="6F04009B" w14:textId="77777777" w:rsidR="00614EEA" w:rsidRDefault="002D3999">
      <w:pPr>
        <w:pStyle w:val="3GPPHeader"/>
      </w:pPr>
      <w:r>
        <w:t>Agenda item:</w:t>
      </w:r>
      <w:r>
        <w:tab/>
        <w:t>9.11.3</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2C591512" w14:textId="3EFC686B" w:rsidR="00866214" w:rsidRDefault="00866214" w:rsidP="00866214">
      <w:pPr>
        <w:rPr>
          <w:rFonts w:ascii="Times New Roman" w:hAnsi="Times New Roman" w:cs="Times New Roman"/>
          <w:lang w:val="en-GB"/>
        </w:rPr>
      </w:pPr>
      <w:r w:rsidRPr="00866214">
        <w:rPr>
          <w:rFonts w:ascii="Times New Roman" w:hAnsi="Times New Roman" w:cs="Times New Roman"/>
          <w:noProof/>
          <w:lang w:val="en-GB"/>
        </w:rPr>
        <mc:AlternateContent>
          <mc:Choice Requires="wps">
            <w:drawing>
              <wp:anchor distT="45720" distB="45720" distL="114300" distR="114300" simplePos="0" relativeHeight="251659264" behindDoc="0" locked="0" layoutInCell="1" allowOverlap="1" wp14:anchorId="17F6A880" wp14:editId="430DE9EB">
                <wp:simplePos x="0" y="0"/>
                <wp:positionH relativeFrom="margin">
                  <wp:align>right</wp:align>
                </wp:positionH>
                <wp:positionV relativeFrom="paragraph">
                  <wp:posOffset>551815</wp:posOffset>
                </wp:positionV>
                <wp:extent cx="5462905" cy="2736850"/>
                <wp:effectExtent l="0" t="0" r="2349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905" cy="2737413"/>
                        </a:xfrm>
                        <a:prstGeom prst="rect">
                          <a:avLst/>
                        </a:prstGeom>
                        <a:solidFill>
                          <a:srgbClr val="FFFFFF"/>
                        </a:solidFill>
                        <a:ln w="9525">
                          <a:solidFill>
                            <a:srgbClr val="000000"/>
                          </a:solidFill>
                          <a:miter lim="800000"/>
                          <a:headEnd/>
                          <a:tailEnd/>
                        </a:ln>
                      </wps:spPr>
                      <wps:txbx>
                        <w:txbxContent>
                          <w:p w14:paraId="1D27919E" w14:textId="6756C269" w:rsidR="00866214" w:rsidRPr="00C42FDE" w:rsidRDefault="00866214" w:rsidP="00866214">
                            <w:pPr>
                              <w:rPr>
                                <w:rFonts w:ascii="Times New Roman" w:hAnsi="Times New Roman" w:cs="Times New Roman"/>
                                <w:lang w:val="en-GB"/>
                              </w:rPr>
                            </w:pPr>
                            <w:r w:rsidRPr="00C42FDE">
                              <w:rPr>
                                <w:rFonts w:ascii="Times New Roman" w:hAnsi="Times New Roman" w:cs="Times New Roman"/>
                                <w:lang w:val="en-GB"/>
                              </w:rPr>
                              <w:t>Uplink Capacity/Throughput Enhancement for FR1-NTN [RAN1, RAN2, RAN4]</w:t>
                            </w:r>
                          </w:p>
                          <w:p w14:paraId="120A1479" w14:textId="77777777" w:rsidR="00866214" w:rsidRPr="00C42FDE" w:rsidRDefault="00866214" w:rsidP="00866214">
                            <w:pPr>
                              <w:pStyle w:val="ListParagraph"/>
                              <w:numPr>
                                <w:ilvl w:val="0"/>
                                <w:numId w:val="28"/>
                              </w:numPr>
                              <w:rPr>
                                <w:rFonts w:ascii="Times New Roman" w:hAnsi="Times New Roman" w:cs="Times New Roman"/>
                                <w:lang w:val="en-GB"/>
                              </w:rPr>
                            </w:pPr>
                            <w:r w:rsidRPr="00C42FDE">
                              <w:rPr>
                                <w:rFonts w:ascii="Times New Roman" w:hAnsi="Times New Roman" w:cs="Times New Roman"/>
                                <w:lang w:val="en-GB"/>
                              </w:rPr>
                              <w:t xml:space="preserve">Study then </w:t>
                            </w:r>
                            <w:proofErr w:type="gramStart"/>
                            <w:r w:rsidRPr="00C42FDE">
                              <w:rPr>
                                <w:rFonts w:ascii="Times New Roman" w:hAnsi="Times New Roman" w:cs="Times New Roman"/>
                                <w:lang w:val="en-GB"/>
                              </w:rPr>
                              <w:t>specify</w:t>
                            </w:r>
                            <w:proofErr w:type="gramEnd"/>
                            <w:r w:rsidRPr="00C42FDE">
                              <w:rPr>
                                <w:rFonts w:ascii="Times New Roman" w:hAnsi="Times New Roman" w:cs="Times New Roman"/>
                                <w:lang w:val="en-GB"/>
                              </w:rPr>
                              <w:t>, if beneficial, DFT-s-OFDM PUSCH enhancements via Orthogonal Cover Codes (OCC)</w:t>
                            </w:r>
                          </w:p>
                          <w:p w14:paraId="27C010AB"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Determine the achievable capacity improvement to be targeted taking into account realistic impairments (</w:t>
                            </w:r>
                            <w:proofErr w:type="gramStart"/>
                            <w:r w:rsidRPr="00C42FDE">
                              <w:rPr>
                                <w:rFonts w:ascii="Times New Roman" w:hAnsi="Times New Roman" w:cs="Times New Roman"/>
                                <w:lang w:val="en-GB"/>
                              </w:rPr>
                              <w:t>e.g.</w:t>
                            </w:r>
                            <w:proofErr w:type="gramEnd"/>
                            <w:r w:rsidRPr="00C42FDE">
                              <w:rPr>
                                <w:rFonts w:ascii="Times New Roman" w:hAnsi="Times New Roman" w:cs="Times New Roman"/>
                                <w:lang w:val="en-GB"/>
                              </w:rPr>
                              <w:t xml:space="preserve"> Doppler, time variation, phase distortion, etc)</w:t>
                            </w:r>
                          </w:p>
                          <w:p w14:paraId="0E4C3821"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Specify necessary signalling, if needed </w:t>
                            </w:r>
                          </w:p>
                          <w:p w14:paraId="1D1212D2"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Update RF </w:t>
                            </w:r>
                            <w:proofErr w:type="gramStart"/>
                            <w:r w:rsidRPr="00C42FDE">
                              <w:rPr>
                                <w:rFonts w:ascii="Times New Roman" w:hAnsi="Times New Roman" w:cs="Times New Roman"/>
                                <w:lang w:val="en-GB"/>
                              </w:rPr>
                              <w:t>requirements</w:t>
                            </w:r>
                            <w:proofErr w:type="gramEnd"/>
                            <w:r w:rsidRPr="00C42FDE">
                              <w:rPr>
                                <w:rFonts w:ascii="Times New Roman" w:hAnsi="Times New Roman" w:cs="Times New Roman"/>
                                <w:lang w:val="en-GB"/>
                              </w:rPr>
                              <w:t xml:space="preserve"> accordingly, if needed</w:t>
                            </w:r>
                          </w:p>
                          <w:p w14:paraId="5968CB0B"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Note: The study can consider orthogonal cover codes across OFDM symbols, across slots, and/or within an OFDM symbol.</w:t>
                            </w:r>
                          </w:p>
                          <w:p w14:paraId="24424D26"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Note: the study phase is targeted to be completed by RAN#104</w:t>
                            </w:r>
                          </w:p>
                          <w:p w14:paraId="1E9670B7" w14:textId="77777777" w:rsidR="00866214" w:rsidRPr="00C42FDE" w:rsidRDefault="00866214" w:rsidP="00866214">
                            <w:pPr>
                              <w:pStyle w:val="ListParagraph"/>
                              <w:numPr>
                                <w:ilvl w:val="0"/>
                                <w:numId w:val="28"/>
                              </w:numPr>
                              <w:rPr>
                                <w:rFonts w:ascii="Times New Roman" w:hAnsi="Times New Roman" w:cs="Times New Roman"/>
                                <w:lang w:val="en-GB"/>
                              </w:rPr>
                            </w:pPr>
                            <w:r w:rsidRPr="00C42FDE">
                              <w:rPr>
                                <w:rFonts w:ascii="Times New Roman" w:hAnsi="Times New Roman" w:cs="Times New Roman"/>
                                <w:lang w:val="en-GB"/>
                              </w:rPr>
                              <w:t>Notes for this objective:</w:t>
                            </w:r>
                          </w:p>
                          <w:p w14:paraId="0C6EE204"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The enhancement is not targeting improvements/impacts of MU-MIMO </w:t>
                            </w:r>
                            <w:proofErr w:type="gramStart"/>
                            <w:r w:rsidRPr="00C42FDE">
                              <w:rPr>
                                <w:rFonts w:ascii="Times New Roman" w:hAnsi="Times New Roman" w:cs="Times New Roman"/>
                                <w:lang w:val="en-GB"/>
                              </w:rPr>
                              <w:t>capability</w:t>
                            </w:r>
                            <w:proofErr w:type="gramEnd"/>
                          </w:p>
                          <w:p w14:paraId="14E17C83"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The enhancement is not targeted to PUSCH DMRS</w:t>
                            </w:r>
                          </w:p>
                          <w:p w14:paraId="297264E3"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No enhancement for initial access</w:t>
                            </w:r>
                          </w:p>
                          <w:p w14:paraId="24953441"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Enhancements to PRACH are not in scope.</w:t>
                            </w:r>
                          </w:p>
                          <w:p w14:paraId="0B0268A6"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This feature may be applicable for UEs operating in terrestrial networks based on a common </w:t>
                            </w:r>
                            <w:proofErr w:type="gramStart"/>
                            <w:r w:rsidRPr="00C42FDE">
                              <w:rPr>
                                <w:rFonts w:ascii="Times New Roman" w:hAnsi="Times New Roman" w:cs="Times New Roman"/>
                                <w:lang w:val="en-GB"/>
                              </w:rPr>
                              <w:t>design</w:t>
                            </w:r>
                            <w:proofErr w:type="gramEnd"/>
                          </w:p>
                          <w:p w14:paraId="77F25DB8" w14:textId="23860411" w:rsidR="00866214" w:rsidRPr="00866214" w:rsidRDefault="00866214">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F6A880" id="_x0000_t202" coordsize="21600,21600" o:spt="202" path="m,l,21600r21600,l21600,xe">
                <v:stroke joinstyle="miter"/>
                <v:path gradientshapeok="t" o:connecttype="rect"/>
              </v:shapetype>
              <v:shape id="Text Box 2" o:spid="_x0000_s1026" type="#_x0000_t202" style="position:absolute;left:0;text-align:left;margin-left:378.95pt;margin-top:43.45pt;width:430.15pt;height:215.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">
                <v:textbox>
                  <w:txbxContent>
                    <w:p w14:paraId="1D27919E" w14:textId="6756C269" w:rsidR="00866214" w:rsidRPr="00C42FDE" w:rsidRDefault="00866214" w:rsidP="00866214">
                      <w:pPr>
                        <w:rPr>
                          <w:rFonts w:ascii="Times New Roman" w:hAnsi="Times New Roman" w:cs="Times New Roman"/>
                          <w:lang w:val="en-GB"/>
                        </w:rPr>
                      </w:pPr>
                      <w:r w:rsidRPr="00C42FDE">
                        <w:rPr>
                          <w:rFonts w:ascii="Times New Roman" w:hAnsi="Times New Roman" w:cs="Times New Roman"/>
                          <w:lang w:val="en-GB"/>
                        </w:rPr>
                        <w:t>Uplink Capacity/Throughput Enhancement for FR1-NTN [RAN1, RAN2, RAN4]</w:t>
                      </w:r>
                    </w:p>
                    <w:p w14:paraId="120A1479" w14:textId="77777777" w:rsidR="00866214" w:rsidRPr="00C42FDE" w:rsidRDefault="00866214" w:rsidP="00866214">
                      <w:pPr>
                        <w:pStyle w:val="ListParagraph"/>
                        <w:numPr>
                          <w:ilvl w:val="0"/>
                          <w:numId w:val="28"/>
                        </w:numPr>
                        <w:rPr>
                          <w:rFonts w:ascii="Times New Roman" w:hAnsi="Times New Roman" w:cs="Times New Roman"/>
                          <w:lang w:val="en-GB"/>
                        </w:rPr>
                      </w:pPr>
                      <w:r w:rsidRPr="00C42FDE">
                        <w:rPr>
                          <w:rFonts w:ascii="Times New Roman" w:hAnsi="Times New Roman" w:cs="Times New Roman"/>
                          <w:lang w:val="en-GB"/>
                        </w:rPr>
                        <w:t xml:space="preserve">Study then </w:t>
                      </w:r>
                      <w:proofErr w:type="gramStart"/>
                      <w:r w:rsidRPr="00C42FDE">
                        <w:rPr>
                          <w:rFonts w:ascii="Times New Roman" w:hAnsi="Times New Roman" w:cs="Times New Roman"/>
                          <w:lang w:val="en-GB"/>
                        </w:rPr>
                        <w:t>specify</w:t>
                      </w:r>
                      <w:proofErr w:type="gramEnd"/>
                      <w:r w:rsidRPr="00C42FDE">
                        <w:rPr>
                          <w:rFonts w:ascii="Times New Roman" w:hAnsi="Times New Roman" w:cs="Times New Roman"/>
                          <w:lang w:val="en-GB"/>
                        </w:rPr>
                        <w:t>, if beneficial, DFT-s-OFDM PUSCH enhancements via Orthogonal Cover Codes (OCC)</w:t>
                      </w:r>
                    </w:p>
                    <w:p w14:paraId="27C010AB"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Determine the achievable capacity improvement to be targeted taking into account realistic impairments (</w:t>
                      </w:r>
                      <w:proofErr w:type="gramStart"/>
                      <w:r w:rsidRPr="00C42FDE">
                        <w:rPr>
                          <w:rFonts w:ascii="Times New Roman" w:hAnsi="Times New Roman" w:cs="Times New Roman"/>
                          <w:lang w:val="en-GB"/>
                        </w:rPr>
                        <w:t>e.g.</w:t>
                      </w:r>
                      <w:proofErr w:type="gramEnd"/>
                      <w:r w:rsidRPr="00C42FDE">
                        <w:rPr>
                          <w:rFonts w:ascii="Times New Roman" w:hAnsi="Times New Roman" w:cs="Times New Roman"/>
                          <w:lang w:val="en-GB"/>
                        </w:rPr>
                        <w:t xml:space="preserve"> Doppler, time variation, phase distortion, etc)</w:t>
                      </w:r>
                    </w:p>
                    <w:p w14:paraId="0E4C3821"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Specify necessary signalling, if needed </w:t>
                      </w:r>
                    </w:p>
                    <w:p w14:paraId="1D1212D2"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Update RF </w:t>
                      </w:r>
                      <w:proofErr w:type="gramStart"/>
                      <w:r w:rsidRPr="00C42FDE">
                        <w:rPr>
                          <w:rFonts w:ascii="Times New Roman" w:hAnsi="Times New Roman" w:cs="Times New Roman"/>
                          <w:lang w:val="en-GB"/>
                        </w:rPr>
                        <w:t>requirements</w:t>
                      </w:r>
                      <w:proofErr w:type="gramEnd"/>
                      <w:r w:rsidRPr="00C42FDE">
                        <w:rPr>
                          <w:rFonts w:ascii="Times New Roman" w:hAnsi="Times New Roman" w:cs="Times New Roman"/>
                          <w:lang w:val="en-GB"/>
                        </w:rPr>
                        <w:t xml:space="preserve"> accordingly, if needed</w:t>
                      </w:r>
                    </w:p>
                    <w:p w14:paraId="5968CB0B"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Note: The study can consider orthogonal cover codes across OFDM symbols, across slots, and/or within an OFDM symbol.</w:t>
                      </w:r>
                    </w:p>
                    <w:p w14:paraId="24424D26"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Note: the study phase is targeted to be completed by RAN#104</w:t>
                      </w:r>
                    </w:p>
                    <w:p w14:paraId="1E9670B7" w14:textId="77777777" w:rsidR="00866214" w:rsidRPr="00C42FDE" w:rsidRDefault="00866214" w:rsidP="00866214">
                      <w:pPr>
                        <w:pStyle w:val="ListParagraph"/>
                        <w:numPr>
                          <w:ilvl w:val="0"/>
                          <w:numId w:val="28"/>
                        </w:numPr>
                        <w:rPr>
                          <w:rFonts w:ascii="Times New Roman" w:hAnsi="Times New Roman" w:cs="Times New Roman"/>
                          <w:lang w:val="en-GB"/>
                        </w:rPr>
                      </w:pPr>
                      <w:r w:rsidRPr="00C42FDE">
                        <w:rPr>
                          <w:rFonts w:ascii="Times New Roman" w:hAnsi="Times New Roman" w:cs="Times New Roman"/>
                          <w:lang w:val="en-GB"/>
                        </w:rPr>
                        <w:t>Notes for this objective:</w:t>
                      </w:r>
                    </w:p>
                    <w:p w14:paraId="0C6EE204"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The enhancement is not targeting improvements/impacts of MU-MIMO </w:t>
                      </w:r>
                      <w:proofErr w:type="gramStart"/>
                      <w:r w:rsidRPr="00C42FDE">
                        <w:rPr>
                          <w:rFonts w:ascii="Times New Roman" w:hAnsi="Times New Roman" w:cs="Times New Roman"/>
                          <w:lang w:val="en-GB"/>
                        </w:rPr>
                        <w:t>capability</w:t>
                      </w:r>
                      <w:proofErr w:type="gramEnd"/>
                    </w:p>
                    <w:p w14:paraId="14E17C83"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The enhancement is not targeted to PUSCH DMRS</w:t>
                      </w:r>
                    </w:p>
                    <w:p w14:paraId="297264E3"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No enhancement for initial access</w:t>
                      </w:r>
                    </w:p>
                    <w:p w14:paraId="24953441"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Enhancements to PRACH are not in scope.</w:t>
                      </w:r>
                    </w:p>
                    <w:p w14:paraId="0B0268A6" w14:textId="77777777" w:rsidR="00866214" w:rsidRPr="00C42FDE" w:rsidRDefault="00866214" w:rsidP="00866214">
                      <w:pPr>
                        <w:pStyle w:val="ListParagraph"/>
                        <w:numPr>
                          <w:ilvl w:val="1"/>
                          <w:numId w:val="28"/>
                        </w:numPr>
                        <w:rPr>
                          <w:rFonts w:ascii="Times New Roman" w:hAnsi="Times New Roman" w:cs="Times New Roman"/>
                          <w:lang w:val="en-GB"/>
                        </w:rPr>
                      </w:pPr>
                      <w:r w:rsidRPr="00C42FDE">
                        <w:rPr>
                          <w:rFonts w:ascii="Times New Roman" w:hAnsi="Times New Roman" w:cs="Times New Roman"/>
                          <w:lang w:val="en-GB"/>
                        </w:rPr>
                        <w:t xml:space="preserve">This feature may be applicable for UEs operating in terrestrial networks based on a common </w:t>
                      </w:r>
                      <w:proofErr w:type="gramStart"/>
                      <w:r w:rsidRPr="00C42FDE">
                        <w:rPr>
                          <w:rFonts w:ascii="Times New Roman" w:hAnsi="Times New Roman" w:cs="Times New Roman"/>
                          <w:lang w:val="en-GB"/>
                        </w:rPr>
                        <w:t>design</w:t>
                      </w:r>
                      <w:proofErr w:type="gramEnd"/>
                    </w:p>
                    <w:p w14:paraId="77F25DB8" w14:textId="23860411" w:rsidR="00866214" w:rsidRPr="00866214" w:rsidRDefault="00866214">
                      <w:pPr>
                        <w:rPr>
                          <w:lang w:val="en-GB"/>
                        </w:rPr>
                      </w:pPr>
                    </w:p>
                  </w:txbxContent>
                </v:textbox>
                <w10:wrap type="square" anchorx="margin"/>
              </v:shape>
            </w:pict>
          </mc:Fallback>
        </mc:AlternateContent>
      </w:r>
      <w:r w:rsidRPr="00866214">
        <w:rPr>
          <w:rFonts w:ascii="Times New Roman" w:hAnsi="Times New Roman" w:cs="Times New Roman"/>
          <w:lang w:val="en-GB"/>
        </w:rPr>
        <w:t>In RAN#10</w:t>
      </w:r>
      <w:r w:rsidR="00FF4EDD">
        <w:rPr>
          <w:rFonts w:ascii="Times New Roman" w:hAnsi="Times New Roman" w:cs="Times New Roman"/>
          <w:lang w:val="en-GB"/>
        </w:rPr>
        <w:t>4</w:t>
      </w:r>
      <w:r w:rsidRPr="00866214">
        <w:rPr>
          <w:rFonts w:ascii="Times New Roman" w:hAnsi="Times New Roman" w:cs="Times New Roman"/>
          <w:lang w:val="en-GB"/>
        </w:rPr>
        <w:t xml:space="preserve"> [1], a revised WID on NR NTN enhancements was endorsed for Release 19. This contribution aims to discuss NR-NTN uplink capacity and throughput enhancements objective as shown below:</w:t>
      </w:r>
    </w:p>
    <w:p w14:paraId="3719599F" w14:textId="346AF376" w:rsidR="00176628" w:rsidRDefault="00176628" w:rsidP="00176628">
      <w:pPr>
        <w:spacing w:beforeLines="50" w:before="120"/>
      </w:pPr>
    </w:p>
    <w:p w14:paraId="41504489" w14:textId="1EF78F70" w:rsidR="00BC376C" w:rsidRDefault="006B4106" w:rsidP="00BC376C">
      <w:pPr>
        <w:rPr>
          <w:rFonts w:ascii="Times New Roman" w:hAnsi="Times New Roman" w:cs="Times New Roman"/>
          <w:lang w:val="en-GB"/>
        </w:rPr>
      </w:pPr>
      <w:bookmarkStart w:id="1" w:name="OLE_LINK1"/>
      <w:r w:rsidRPr="006B4106">
        <w:rPr>
          <w:rFonts w:ascii="Times New Roman" w:hAnsi="Times New Roman" w:cs="Times New Roman"/>
          <w:noProof/>
          <w:lang w:val="en-GB"/>
        </w:rPr>
        <mc:AlternateContent>
          <mc:Choice Requires="wps">
            <w:drawing>
              <wp:anchor distT="45720" distB="45720" distL="114300" distR="114300" simplePos="0" relativeHeight="251685888" behindDoc="0" locked="0" layoutInCell="1" allowOverlap="1" wp14:anchorId="2FE44203" wp14:editId="279103F9">
                <wp:simplePos x="0" y="0"/>
                <wp:positionH relativeFrom="margin">
                  <wp:align>right</wp:align>
                </wp:positionH>
                <wp:positionV relativeFrom="paragraph">
                  <wp:posOffset>404495</wp:posOffset>
                </wp:positionV>
                <wp:extent cx="5476240" cy="2069465"/>
                <wp:effectExtent l="0" t="0" r="10160" b="260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2069960"/>
                        </a:xfrm>
                        <a:prstGeom prst="rect">
                          <a:avLst/>
                        </a:prstGeom>
                        <a:solidFill>
                          <a:srgbClr val="FFFFFF"/>
                        </a:solidFill>
                        <a:ln w="9525">
                          <a:solidFill>
                            <a:srgbClr val="000000"/>
                          </a:solidFill>
                          <a:miter lim="800000"/>
                          <a:headEnd/>
                          <a:tailEnd/>
                        </a:ln>
                      </wps:spPr>
                      <wps:txbx>
                        <w:txbxContent>
                          <w:p w14:paraId="71E2B340" w14:textId="595F2243" w:rsidR="006B4106" w:rsidRPr="006B4106" w:rsidRDefault="006B4106" w:rsidP="006B4106">
                            <w:pPr>
                              <w:rPr>
                                <w:rFonts w:ascii="Times New Roman" w:hAnsi="Times New Roman" w:cs="Times New Roman"/>
                                <w:iCs/>
                              </w:rPr>
                            </w:pPr>
                            <w:r w:rsidRPr="006B4106">
                              <w:rPr>
                                <w:rFonts w:ascii="Times New Roman" w:hAnsi="Times New Roman" w:cs="Times New Roman"/>
                                <w:bCs/>
                                <w:iCs/>
                                <w:highlight w:val="green"/>
                              </w:rPr>
                              <w:t>Agreement</w:t>
                            </w:r>
                          </w:p>
                          <w:p w14:paraId="2103A50C" w14:textId="77777777" w:rsidR="006B4106" w:rsidRPr="006B4106" w:rsidRDefault="006B4106" w:rsidP="006B4106">
                            <w:pPr>
                              <w:rPr>
                                <w:rFonts w:ascii="Times New Roman" w:hAnsi="Times New Roman" w:cs="Times New Roman"/>
                                <w:iCs/>
                              </w:rPr>
                            </w:pPr>
                            <w:r w:rsidRPr="006B4106">
                              <w:rPr>
                                <w:rFonts w:ascii="Times New Roman" w:hAnsi="Times New Roman" w:cs="Times New Roman"/>
                                <w:iCs/>
                              </w:rPr>
                              <w:t xml:space="preserve">For the normative phase, at least one of the </w:t>
                            </w:r>
                            <w:r w:rsidRPr="006B4106">
                              <w:rPr>
                                <w:rFonts w:ascii="Times New Roman" w:hAnsi="Times New Roman" w:cs="Times New Roman"/>
                                <w:bCs/>
                                <w:iCs/>
                                <w:lang w:val="en-GB"/>
                              </w:rPr>
                              <w:t>OCC techniques will be specified:</w:t>
                            </w:r>
                          </w:p>
                          <w:p w14:paraId="23DF8E82" w14:textId="77777777" w:rsidR="006B4106" w:rsidRPr="006B4106" w:rsidRDefault="006B4106" w:rsidP="006B4106">
                            <w:pPr>
                              <w:numPr>
                                <w:ilvl w:val="0"/>
                                <w:numId w:val="29"/>
                              </w:numPr>
                              <w:rPr>
                                <w:rFonts w:ascii="Times New Roman" w:hAnsi="Times New Roman" w:cs="Times New Roman"/>
                                <w:bCs/>
                                <w:iCs/>
                                <w:lang w:val="en-GB"/>
                              </w:rPr>
                            </w:pPr>
                            <w:r w:rsidRPr="006B4106">
                              <w:rPr>
                                <w:rFonts w:ascii="Times New Roman" w:hAnsi="Times New Roman" w:cs="Times New Roman"/>
                                <w:bCs/>
                                <w:iCs/>
                                <w:lang w:val="en-GB"/>
                              </w:rPr>
                              <w:t>Inter-slot time-domain OCC with PUSCH repetition Type A with OCC length 2 or 4</w:t>
                            </w:r>
                          </w:p>
                          <w:p w14:paraId="526AE033" w14:textId="77777777" w:rsidR="006B4106" w:rsidRPr="006B4106" w:rsidRDefault="006B4106" w:rsidP="006B4106">
                            <w:pPr>
                              <w:numPr>
                                <w:ilvl w:val="0"/>
                                <w:numId w:val="29"/>
                              </w:numPr>
                              <w:rPr>
                                <w:rFonts w:ascii="Times New Roman" w:hAnsi="Times New Roman" w:cs="Times New Roman"/>
                                <w:bCs/>
                                <w:iCs/>
                                <w:lang w:val="en-GB"/>
                              </w:rPr>
                            </w:pPr>
                            <w:r w:rsidRPr="006B4106">
                              <w:rPr>
                                <w:rFonts w:ascii="Times New Roman" w:hAnsi="Times New Roman" w:cs="Times New Roman"/>
                                <w:bCs/>
                                <w:iCs/>
                                <w:lang w:val="en-GB"/>
                              </w:rPr>
                              <w:t>Inter-symbol(s) time domain OCC with OCC length 2 or 4</w:t>
                            </w:r>
                          </w:p>
                          <w:p w14:paraId="6927EF99" w14:textId="77777777" w:rsidR="006B4106" w:rsidRPr="006B4106" w:rsidRDefault="006B4106" w:rsidP="006B4106">
                            <w:pPr>
                              <w:numPr>
                                <w:ilvl w:val="0"/>
                                <w:numId w:val="29"/>
                              </w:numPr>
                              <w:rPr>
                                <w:rFonts w:ascii="Times New Roman" w:hAnsi="Times New Roman" w:cs="Times New Roman"/>
                                <w:bCs/>
                                <w:iCs/>
                                <w:lang w:val="en-GB"/>
                              </w:rPr>
                            </w:pPr>
                            <w:r w:rsidRPr="006B4106">
                              <w:rPr>
                                <w:rFonts w:ascii="Times New Roman" w:hAnsi="Times New Roman" w:cs="Times New Roman"/>
                                <w:bCs/>
                                <w:iCs/>
                                <w:lang w:val="en-GB"/>
                              </w:rPr>
                              <w:t>Intra-symbol pre-DFT-s OCC (comb-like structure as in PUCCH format 4) with OCC length 2 or 4</w:t>
                            </w:r>
                          </w:p>
                          <w:p w14:paraId="3C1FB013" w14:textId="77777777" w:rsidR="006B4106" w:rsidRPr="006B4106" w:rsidRDefault="006B4106" w:rsidP="006B4106">
                            <w:pPr>
                              <w:numPr>
                                <w:ilvl w:val="0"/>
                                <w:numId w:val="29"/>
                              </w:numPr>
                              <w:rPr>
                                <w:rFonts w:ascii="Times New Roman" w:hAnsi="Times New Roman" w:cs="Times New Roman"/>
                                <w:iCs/>
                              </w:rPr>
                            </w:pPr>
                            <w:r w:rsidRPr="006B4106">
                              <w:rPr>
                                <w:rFonts w:ascii="Times New Roman" w:hAnsi="Times New Roman" w:cs="Times New Roman"/>
                                <w:iCs/>
                              </w:rPr>
                              <w:t>FFS Combination of OCC techniques including multiplexing of 8 UEs</w:t>
                            </w:r>
                          </w:p>
                          <w:p w14:paraId="26B2AD88" w14:textId="77777777" w:rsidR="006B4106" w:rsidRPr="006B4106" w:rsidRDefault="006B4106" w:rsidP="006B4106">
                            <w:pPr>
                              <w:numPr>
                                <w:ilvl w:val="0"/>
                                <w:numId w:val="29"/>
                              </w:numPr>
                              <w:rPr>
                                <w:rFonts w:ascii="Times New Roman" w:hAnsi="Times New Roman" w:cs="Times New Roman"/>
                                <w:iCs/>
                              </w:rPr>
                            </w:pPr>
                            <w:r w:rsidRPr="006B4106">
                              <w:rPr>
                                <w:rFonts w:ascii="Times New Roman" w:hAnsi="Times New Roman" w:cs="Times New Roman"/>
                                <w:iCs/>
                              </w:rPr>
                              <w:t xml:space="preserve">FFS Use of OCC techniques with </w:t>
                            </w:r>
                            <w:proofErr w:type="spellStart"/>
                            <w:r w:rsidRPr="006B4106">
                              <w:rPr>
                                <w:rFonts w:ascii="Times New Roman" w:hAnsi="Times New Roman" w:cs="Times New Roman"/>
                                <w:iCs/>
                              </w:rPr>
                              <w:t>TBoMS</w:t>
                            </w:r>
                            <w:proofErr w:type="spellEnd"/>
                          </w:p>
                          <w:p w14:paraId="2FB81213" w14:textId="77777777" w:rsidR="006B4106" w:rsidRPr="006B4106" w:rsidRDefault="006B4106" w:rsidP="006B4106">
                            <w:pPr>
                              <w:numPr>
                                <w:ilvl w:val="0"/>
                                <w:numId w:val="29"/>
                              </w:numPr>
                              <w:rPr>
                                <w:rFonts w:ascii="Times New Roman" w:hAnsi="Times New Roman" w:cs="Times New Roman"/>
                                <w:iCs/>
                              </w:rPr>
                            </w:pPr>
                            <w:r w:rsidRPr="006B4106">
                              <w:rPr>
                                <w:rFonts w:ascii="Times New Roman" w:hAnsi="Times New Roman" w:cs="Times New Roman"/>
                                <w:iCs/>
                              </w:rPr>
                              <w:t>FFS Backward compatibility with non-Rel-19 UEs</w:t>
                            </w:r>
                          </w:p>
                          <w:p w14:paraId="6A95F7AD" w14:textId="4F99C674" w:rsidR="006B4106" w:rsidRDefault="006B41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E44203" id="_x0000_s1027" type="#_x0000_t202" style="position:absolute;left:0;text-align:left;margin-left:380pt;margin-top:31.85pt;width:431.2pt;height:162.9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">
                <v:textbox>
                  <w:txbxContent>
                    <w:p w14:paraId="71E2B340" w14:textId="595F2243" w:rsidR="006B4106" w:rsidRPr="006B4106" w:rsidRDefault="006B4106" w:rsidP="006B4106">
                      <w:pPr>
                        <w:rPr>
                          <w:rFonts w:ascii="Times New Roman" w:hAnsi="Times New Roman" w:cs="Times New Roman"/>
                          <w:iCs/>
                        </w:rPr>
                      </w:pPr>
                      <w:r w:rsidRPr="006B4106">
                        <w:rPr>
                          <w:rFonts w:ascii="Times New Roman" w:hAnsi="Times New Roman" w:cs="Times New Roman"/>
                          <w:bCs/>
                          <w:iCs/>
                          <w:highlight w:val="green"/>
                        </w:rPr>
                        <w:t>Agreement</w:t>
                      </w:r>
                    </w:p>
                    <w:p w14:paraId="2103A50C" w14:textId="77777777" w:rsidR="006B4106" w:rsidRPr="006B4106" w:rsidRDefault="006B4106" w:rsidP="006B4106">
                      <w:pPr>
                        <w:rPr>
                          <w:rFonts w:ascii="Times New Roman" w:hAnsi="Times New Roman" w:cs="Times New Roman"/>
                          <w:iCs/>
                        </w:rPr>
                      </w:pPr>
                      <w:r w:rsidRPr="006B4106">
                        <w:rPr>
                          <w:rFonts w:ascii="Times New Roman" w:hAnsi="Times New Roman" w:cs="Times New Roman"/>
                          <w:iCs/>
                        </w:rPr>
                        <w:t xml:space="preserve">For the normative phase, at least one of the </w:t>
                      </w:r>
                      <w:r w:rsidRPr="006B4106">
                        <w:rPr>
                          <w:rFonts w:ascii="Times New Roman" w:hAnsi="Times New Roman" w:cs="Times New Roman"/>
                          <w:bCs/>
                          <w:iCs/>
                          <w:lang w:val="en-GB"/>
                        </w:rPr>
                        <w:t>OCC techniques will be specified:</w:t>
                      </w:r>
                    </w:p>
                    <w:p w14:paraId="23DF8E82" w14:textId="77777777" w:rsidR="006B4106" w:rsidRPr="006B4106" w:rsidRDefault="006B4106" w:rsidP="006B4106">
                      <w:pPr>
                        <w:numPr>
                          <w:ilvl w:val="0"/>
                          <w:numId w:val="29"/>
                        </w:numPr>
                        <w:rPr>
                          <w:rFonts w:ascii="Times New Roman" w:hAnsi="Times New Roman" w:cs="Times New Roman"/>
                          <w:bCs/>
                          <w:iCs/>
                          <w:lang w:val="en-GB"/>
                        </w:rPr>
                      </w:pPr>
                      <w:r w:rsidRPr="006B4106">
                        <w:rPr>
                          <w:rFonts w:ascii="Times New Roman" w:hAnsi="Times New Roman" w:cs="Times New Roman"/>
                          <w:bCs/>
                          <w:iCs/>
                          <w:lang w:val="en-GB"/>
                        </w:rPr>
                        <w:t>Inter-slot time-domain OCC with PUSCH repetition Type A with OCC length 2 or 4</w:t>
                      </w:r>
                    </w:p>
                    <w:p w14:paraId="526AE033" w14:textId="77777777" w:rsidR="006B4106" w:rsidRPr="006B4106" w:rsidRDefault="006B4106" w:rsidP="006B4106">
                      <w:pPr>
                        <w:numPr>
                          <w:ilvl w:val="0"/>
                          <w:numId w:val="29"/>
                        </w:numPr>
                        <w:rPr>
                          <w:rFonts w:ascii="Times New Roman" w:hAnsi="Times New Roman" w:cs="Times New Roman"/>
                          <w:bCs/>
                          <w:iCs/>
                          <w:lang w:val="en-GB"/>
                        </w:rPr>
                      </w:pPr>
                      <w:r w:rsidRPr="006B4106">
                        <w:rPr>
                          <w:rFonts w:ascii="Times New Roman" w:hAnsi="Times New Roman" w:cs="Times New Roman"/>
                          <w:bCs/>
                          <w:iCs/>
                          <w:lang w:val="en-GB"/>
                        </w:rPr>
                        <w:t>Inter-symbol(s) time domain OCC with OCC length 2 or 4</w:t>
                      </w:r>
                    </w:p>
                    <w:p w14:paraId="6927EF99" w14:textId="77777777" w:rsidR="006B4106" w:rsidRPr="006B4106" w:rsidRDefault="006B4106" w:rsidP="006B4106">
                      <w:pPr>
                        <w:numPr>
                          <w:ilvl w:val="0"/>
                          <w:numId w:val="29"/>
                        </w:numPr>
                        <w:rPr>
                          <w:rFonts w:ascii="Times New Roman" w:hAnsi="Times New Roman" w:cs="Times New Roman"/>
                          <w:bCs/>
                          <w:iCs/>
                          <w:lang w:val="en-GB"/>
                        </w:rPr>
                      </w:pPr>
                      <w:r w:rsidRPr="006B4106">
                        <w:rPr>
                          <w:rFonts w:ascii="Times New Roman" w:hAnsi="Times New Roman" w:cs="Times New Roman"/>
                          <w:bCs/>
                          <w:iCs/>
                          <w:lang w:val="en-GB"/>
                        </w:rPr>
                        <w:t>Intra-symbol pre-DFT-s OCC (comb-like structure as in PUCCH format 4) with OCC length 2 or 4</w:t>
                      </w:r>
                    </w:p>
                    <w:p w14:paraId="3C1FB013" w14:textId="77777777" w:rsidR="006B4106" w:rsidRPr="006B4106" w:rsidRDefault="006B4106" w:rsidP="006B4106">
                      <w:pPr>
                        <w:numPr>
                          <w:ilvl w:val="0"/>
                          <w:numId w:val="29"/>
                        </w:numPr>
                        <w:rPr>
                          <w:rFonts w:ascii="Times New Roman" w:hAnsi="Times New Roman" w:cs="Times New Roman"/>
                          <w:iCs/>
                        </w:rPr>
                      </w:pPr>
                      <w:r w:rsidRPr="006B4106">
                        <w:rPr>
                          <w:rFonts w:ascii="Times New Roman" w:hAnsi="Times New Roman" w:cs="Times New Roman"/>
                          <w:iCs/>
                        </w:rPr>
                        <w:t>FFS Combination of OCC techniques including multiplexing of 8 UEs</w:t>
                      </w:r>
                    </w:p>
                    <w:p w14:paraId="26B2AD88" w14:textId="77777777" w:rsidR="006B4106" w:rsidRPr="006B4106" w:rsidRDefault="006B4106" w:rsidP="006B4106">
                      <w:pPr>
                        <w:numPr>
                          <w:ilvl w:val="0"/>
                          <w:numId w:val="29"/>
                        </w:numPr>
                        <w:rPr>
                          <w:rFonts w:ascii="Times New Roman" w:hAnsi="Times New Roman" w:cs="Times New Roman"/>
                          <w:iCs/>
                        </w:rPr>
                      </w:pPr>
                      <w:r w:rsidRPr="006B4106">
                        <w:rPr>
                          <w:rFonts w:ascii="Times New Roman" w:hAnsi="Times New Roman" w:cs="Times New Roman"/>
                          <w:iCs/>
                        </w:rPr>
                        <w:t xml:space="preserve">FFS Use of OCC techniques with </w:t>
                      </w:r>
                      <w:proofErr w:type="spellStart"/>
                      <w:r w:rsidRPr="006B4106">
                        <w:rPr>
                          <w:rFonts w:ascii="Times New Roman" w:hAnsi="Times New Roman" w:cs="Times New Roman"/>
                          <w:iCs/>
                        </w:rPr>
                        <w:t>TBoMS</w:t>
                      </w:r>
                      <w:proofErr w:type="spellEnd"/>
                    </w:p>
                    <w:p w14:paraId="2FB81213" w14:textId="77777777" w:rsidR="006B4106" w:rsidRPr="006B4106" w:rsidRDefault="006B4106" w:rsidP="006B4106">
                      <w:pPr>
                        <w:numPr>
                          <w:ilvl w:val="0"/>
                          <w:numId w:val="29"/>
                        </w:numPr>
                        <w:rPr>
                          <w:rFonts w:ascii="Times New Roman" w:hAnsi="Times New Roman" w:cs="Times New Roman"/>
                          <w:iCs/>
                        </w:rPr>
                      </w:pPr>
                      <w:r w:rsidRPr="006B4106">
                        <w:rPr>
                          <w:rFonts w:ascii="Times New Roman" w:hAnsi="Times New Roman" w:cs="Times New Roman"/>
                          <w:iCs/>
                        </w:rPr>
                        <w:t>FFS Backward compatibility with non-Rel-19 UEs</w:t>
                      </w:r>
                    </w:p>
                    <w:p w14:paraId="6A95F7AD" w14:textId="4F99C674" w:rsidR="006B4106" w:rsidRDefault="006B4106"/>
                  </w:txbxContent>
                </v:textbox>
                <w10:wrap type="square" anchorx="margin"/>
              </v:shape>
            </w:pict>
          </mc:Fallback>
        </mc:AlternateContent>
      </w:r>
      <w:r w:rsidR="00BC376C">
        <w:rPr>
          <w:rFonts w:ascii="Times New Roman" w:hAnsi="Times New Roman" w:cs="Times New Roman"/>
          <w:lang w:val="en-GB"/>
        </w:rPr>
        <w:t>The following agreement</w:t>
      </w:r>
      <w:r w:rsidR="001976FA">
        <w:rPr>
          <w:rFonts w:ascii="Times New Roman" w:hAnsi="Times New Roman" w:cs="Times New Roman"/>
          <w:lang w:val="en-GB"/>
        </w:rPr>
        <w:t xml:space="preserve"> and conclusion</w:t>
      </w:r>
      <w:r w:rsidR="00BC376C">
        <w:rPr>
          <w:rFonts w:ascii="Times New Roman" w:hAnsi="Times New Roman" w:cs="Times New Roman"/>
          <w:lang w:val="en-GB"/>
        </w:rPr>
        <w:t xml:space="preserve"> were made in </w:t>
      </w:r>
      <w:r w:rsidR="001976FA">
        <w:rPr>
          <w:rFonts w:ascii="Times New Roman" w:hAnsi="Times New Roman" w:cs="Times New Roman"/>
          <w:lang w:val="en-GB"/>
        </w:rPr>
        <w:t>RAN1#117</w:t>
      </w:r>
    </w:p>
    <w:p w14:paraId="73BD44EF" w14:textId="7E5BB339" w:rsidR="006B4106" w:rsidRDefault="006B4106" w:rsidP="00BC376C">
      <w:pPr>
        <w:rPr>
          <w:rFonts w:ascii="Times New Roman" w:hAnsi="Times New Roman" w:cs="Times New Roman"/>
          <w:lang w:val="en-GB"/>
        </w:rPr>
      </w:pPr>
    </w:p>
    <w:p w14:paraId="0E56D50E" w14:textId="0418C971" w:rsidR="006B4106" w:rsidRDefault="00DC1EEE" w:rsidP="00BC376C">
      <w:pPr>
        <w:rPr>
          <w:rFonts w:ascii="Times New Roman" w:hAnsi="Times New Roman" w:cs="Times New Roman"/>
          <w:lang w:val="en-GB"/>
        </w:rPr>
      </w:pPr>
      <w:r w:rsidRPr="00DC1EEE">
        <w:rPr>
          <w:rFonts w:ascii="Times New Roman" w:hAnsi="Times New Roman" w:cs="Times New Roman"/>
          <w:noProof/>
          <w:lang w:val="en-GB"/>
        </w:rPr>
        <w:lastRenderedPageBreak/>
        <mc:AlternateContent>
          <mc:Choice Requires="wps">
            <w:drawing>
              <wp:anchor distT="45720" distB="45720" distL="114300" distR="114300" simplePos="0" relativeHeight="251687936" behindDoc="0" locked="0" layoutInCell="1" allowOverlap="1" wp14:anchorId="083382A0" wp14:editId="7F3C793E">
                <wp:simplePos x="0" y="0"/>
                <wp:positionH relativeFrom="margin">
                  <wp:align>right</wp:align>
                </wp:positionH>
                <wp:positionV relativeFrom="paragraph">
                  <wp:posOffset>406400</wp:posOffset>
                </wp:positionV>
                <wp:extent cx="5455920" cy="949325"/>
                <wp:effectExtent l="0" t="0" r="11430" b="2222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5920" cy="949569"/>
                        </a:xfrm>
                        <a:prstGeom prst="rect">
                          <a:avLst/>
                        </a:prstGeom>
                        <a:solidFill>
                          <a:srgbClr val="FFFFFF"/>
                        </a:solidFill>
                        <a:ln w="9525">
                          <a:solidFill>
                            <a:srgbClr val="000000"/>
                          </a:solidFill>
                          <a:miter lim="800000"/>
                          <a:headEnd/>
                          <a:tailEnd/>
                        </a:ln>
                      </wps:spPr>
                      <wps:txbx>
                        <w:txbxContent>
                          <w:p w14:paraId="714C766A" w14:textId="2D968415" w:rsidR="00DC1EEE" w:rsidRPr="00DC1EEE" w:rsidRDefault="00DC1EEE" w:rsidP="00DC1EEE">
                            <w:pPr>
                              <w:rPr>
                                <w:rFonts w:ascii="Times New Roman" w:hAnsi="Times New Roman" w:cs="Times New Roman"/>
                                <w:b/>
                                <w:lang w:val="en-GB"/>
                              </w:rPr>
                            </w:pPr>
                            <w:r w:rsidRPr="00DC1EEE">
                              <w:rPr>
                                <w:rFonts w:ascii="Times New Roman" w:hAnsi="Times New Roman" w:cs="Times New Roman"/>
                                <w:b/>
                                <w:lang w:val="en-GB"/>
                              </w:rPr>
                              <w:t>Conclusion</w:t>
                            </w:r>
                          </w:p>
                          <w:p w14:paraId="1D67C37C" w14:textId="77777777" w:rsidR="00DC1EEE" w:rsidRPr="00DC1EEE" w:rsidRDefault="00DC1EEE" w:rsidP="00DC1EEE">
                            <w:pPr>
                              <w:rPr>
                                <w:rFonts w:ascii="Times New Roman" w:hAnsi="Times New Roman" w:cs="Times New Roman"/>
                                <w:lang w:val="en-GB"/>
                              </w:rPr>
                            </w:pPr>
                            <w:r w:rsidRPr="00DC1EEE">
                              <w:rPr>
                                <w:rFonts w:ascii="Times New Roman" w:hAnsi="Times New Roman" w:cs="Times New Roman"/>
                                <w:lang w:val="en-GB"/>
                              </w:rPr>
                              <w:t xml:space="preserve">OCC with PUSCH can support at least multiplexing of 2 or 4 UEs and achieve up to </w:t>
                            </w:r>
                            <w:proofErr w:type="gramStart"/>
                            <w:r w:rsidRPr="00DC1EEE">
                              <w:rPr>
                                <w:rFonts w:ascii="Times New Roman" w:hAnsi="Times New Roman" w:cs="Times New Roman"/>
                                <w:lang w:val="en-GB"/>
                              </w:rPr>
                              <w:t>2 or 4 times</w:t>
                            </w:r>
                            <w:proofErr w:type="gramEnd"/>
                            <w:r w:rsidRPr="00DC1EEE">
                              <w:rPr>
                                <w:rFonts w:ascii="Times New Roman" w:hAnsi="Times New Roman" w:cs="Times New Roman"/>
                                <w:lang w:val="en-GB"/>
                              </w:rPr>
                              <w:t xml:space="preserve"> capacity gains respectively, when repetitions are used.</w:t>
                            </w:r>
                          </w:p>
                          <w:p w14:paraId="5DE4BADF" w14:textId="0255D25B" w:rsidR="00DC1EEE" w:rsidRPr="00DC1EEE" w:rsidRDefault="00DC1EEE">
                            <w:pPr>
                              <w:rPr>
                                <w:rFonts w:ascii="Times New Roman" w:hAnsi="Times New Roman" w:cs="Times New Roman"/>
                                <w:lang w:val="en-GB"/>
                              </w:rPr>
                            </w:pPr>
                            <w:r w:rsidRPr="00DC1EEE">
                              <w:rPr>
                                <w:rFonts w:ascii="Times New Roman" w:hAnsi="Times New Roman" w:cs="Times New Roman" w:hint="eastAsia"/>
                                <w:lang w:val="en-GB"/>
                              </w:rPr>
                              <w:t>N</w:t>
                            </w:r>
                            <w:r w:rsidRPr="00DC1EEE">
                              <w:rPr>
                                <w:rFonts w:ascii="Times New Roman" w:hAnsi="Times New Roman" w:cs="Times New Roman"/>
                                <w:lang w:val="en-GB"/>
                              </w:rPr>
                              <w:t xml:space="preserve">ote: the actual gain may be less due to </w:t>
                            </w:r>
                            <w:proofErr w:type="gramStart"/>
                            <w:r w:rsidRPr="00DC1EEE">
                              <w:rPr>
                                <w:rFonts w:ascii="Times New Roman" w:hAnsi="Times New Roman" w:cs="Times New Roman"/>
                                <w:lang w:val="en-GB"/>
                              </w:rPr>
                              <w:t>e.g.</w:t>
                            </w:r>
                            <w:proofErr w:type="gramEnd"/>
                            <w:r w:rsidRPr="00DC1EEE">
                              <w:rPr>
                                <w:rFonts w:ascii="Times New Roman" w:hAnsi="Times New Roman" w:cs="Times New Roman"/>
                                <w:lang w:val="en-GB"/>
                              </w:rPr>
                              <w:t xml:space="preserve"> intra/inter cell interference.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3382A0" id="_x0000_s1028" type="#_x0000_t202" style="position:absolute;left:0;text-align:left;margin-left:378.4pt;margin-top:32pt;width:429.6pt;height:74.7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">
                <v:textbox>
                  <w:txbxContent>
                    <w:p w14:paraId="714C766A" w14:textId="2D968415" w:rsidR="00DC1EEE" w:rsidRPr="00DC1EEE" w:rsidRDefault="00DC1EEE" w:rsidP="00DC1EEE">
                      <w:pPr>
                        <w:rPr>
                          <w:rFonts w:ascii="Times New Roman" w:hAnsi="Times New Roman" w:cs="Times New Roman"/>
                          <w:b/>
                          <w:lang w:val="en-GB"/>
                        </w:rPr>
                      </w:pPr>
                      <w:r w:rsidRPr="00DC1EEE">
                        <w:rPr>
                          <w:rFonts w:ascii="Times New Roman" w:hAnsi="Times New Roman" w:cs="Times New Roman"/>
                          <w:b/>
                          <w:lang w:val="en-GB"/>
                        </w:rPr>
                        <w:t>Conclusion</w:t>
                      </w:r>
                    </w:p>
                    <w:p w14:paraId="1D67C37C" w14:textId="77777777" w:rsidR="00DC1EEE" w:rsidRPr="00DC1EEE" w:rsidRDefault="00DC1EEE" w:rsidP="00DC1EEE">
                      <w:pPr>
                        <w:rPr>
                          <w:rFonts w:ascii="Times New Roman" w:hAnsi="Times New Roman" w:cs="Times New Roman"/>
                          <w:lang w:val="en-GB"/>
                        </w:rPr>
                      </w:pPr>
                      <w:r w:rsidRPr="00DC1EEE">
                        <w:rPr>
                          <w:rFonts w:ascii="Times New Roman" w:hAnsi="Times New Roman" w:cs="Times New Roman"/>
                          <w:lang w:val="en-GB"/>
                        </w:rPr>
                        <w:t xml:space="preserve">OCC with PUSCH can support at least multiplexing of 2 or 4 UEs and achieve up to </w:t>
                      </w:r>
                      <w:proofErr w:type="gramStart"/>
                      <w:r w:rsidRPr="00DC1EEE">
                        <w:rPr>
                          <w:rFonts w:ascii="Times New Roman" w:hAnsi="Times New Roman" w:cs="Times New Roman"/>
                          <w:lang w:val="en-GB"/>
                        </w:rPr>
                        <w:t>2 or 4 times</w:t>
                      </w:r>
                      <w:proofErr w:type="gramEnd"/>
                      <w:r w:rsidRPr="00DC1EEE">
                        <w:rPr>
                          <w:rFonts w:ascii="Times New Roman" w:hAnsi="Times New Roman" w:cs="Times New Roman"/>
                          <w:lang w:val="en-GB"/>
                        </w:rPr>
                        <w:t xml:space="preserve"> capacity gains respectively, when repetitions are used.</w:t>
                      </w:r>
                    </w:p>
                    <w:p w14:paraId="5DE4BADF" w14:textId="0255D25B" w:rsidR="00DC1EEE" w:rsidRPr="00DC1EEE" w:rsidRDefault="00DC1EEE">
                      <w:pPr>
                        <w:rPr>
                          <w:rFonts w:ascii="Times New Roman" w:hAnsi="Times New Roman" w:cs="Times New Roman"/>
                          <w:lang w:val="en-GB"/>
                        </w:rPr>
                      </w:pPr>
                      <w:r w:rsidRPr="00DC1EEE">
                        <w:rPr>
                          <w:rFonts w:ascii="Times New Roman" w:hAnsi="Times New Roman" w:cs="Times New Roman" w:hint="eastAsia"/>
                          <w:lang w:val="en-GB"/>
                        </w:rPr>
                        <w:t>N</w:t>
                      </w:r>
                      <w:r w:rsidRPr="00DC1EEE">
                        <w:rPr>
                          <w:rFonts w:ascii="Times New Roman" w:hAnsi="Times New Roman" w:cs="Times New Roman"/>
                          <w:lang w:val="en-GB"/>
                        </w:rPr>
                        <w:t xml:space="preserve">ote: the actual gain may be less due to </w:t>
                      </w:r>
                      <w:proofErr w:type="gramStart"/>
                      <w:r w:rsidRPr="00DC1EEE">
                        <w:rPr>
                          <w:rFonts w:ascii="Times New Roman" w:hAnsi="Times New Roman" w:cs="Times New Roman"/>
                          <w:lang w:val="en-GB"/>
                        </w:rPr>
                        <w:t>e.g.</w:t>
                      </w:r>
                      <w:proofErr w:type="gramEnd"/>
                      <w:r w:rsidRPr="00DC1EEE">
                        <w:rPr>
                          <w:rFonts w:ascii="Times New Roman" w:hAnsi="Times New Roman" w:cs="Times New Roman"/>
                          <w:lang w:val="en-GB"/>
                        </w:rPr>
                        <w:t xml:space="preserve"> intra/inter cell interference.</w:t>
                      </w:r>
                    </w:p>
                  </w:txbxContent>
                </v:textbox>
                <w10:wrap type="square" anchorx="margin"/>
              </v:shape>
            </w:pict>
          </mc:Fallback>
        </mc:AlternateContent>
      </w:r>
    </w:p>
    <w:p w14:paraId="2E0547CA" w14:textId="6E2FD067" w:rsidR="001976FA" w:rsidRDefault="001976FA" w:rsidP="00BC376C">
      <w:pPr>
        <w:rPr>
          <w:rFonts w:ascii="Times New Roman" w:hAnsi="Times New Roman" w:cs="Times New Roman"/>
          <w:lang w:val="en-GB"/>
        </w:rPr>
      </w:pPr>
      <w:r>
        <w:rPr>
          <w:rFonts w:ascii="Times New Roman" w:hAnsi="Times New Roman" w:cs="Times New Roman"/>
          <w:lang w:val="en-GB"/>
        </w:rPr>
        <w:t>Based on RAN1#117 discussions, the following Feature Lead recommendation was made</w:t>
      </w:r>
    </w:p>
    <w:p w14:paraId="20D178E6" w14:textId="77777777" w:rsidR="001976FA" w:rsidRPr="001976FA" w:rsidRDefault="001976FA" w:rsidP="001976FA">
      <w:pPr>
        <w:rPr>
          <w:rFonts w:ascii="Times New Roman" w:hAnsi="Times New Roman" w:cs="Times New Roman"/>
          <w:i/>
        </w:rPr>
      </w:pPr>
      <w:r w:rsidRPr="001976FA">
        <w:rPr>
          <w:rFonts w:ascii="Times New Roman" w:hAnsi="Times New Roman" w:cs="Times New Roman"/>
          <w:b/>
          <w:bCs/>
          <w:i/>
          <w:iCs/>
        </w:rPr>
        <w:t>FL Recommendation 2:</w:t>
      </w:r>
      <w:r w:rsidRPr="001976FA">
        <w:rPr>
          <w:rFonts w:ascii="Times New Roman" w:hAnsi="Times New Roman" w:cs="Times New Roman"/>
          <w:i/>
          <w:iCs/>
        </w:rPr>
        <w:t xml:space="preserve"> Further discussions on OCC techniques for PUSCH will be needed on issues that need to be resolved with further analysis on impact on specifications and complexity to support the necessary enhancements in Release 19. Companies are encouraged to contribute on mapping of resources including repetitions schemes, DMRS configuration and signaling aspects to help </w:t>
      </w:r>
      <w:proofErr w:type="gramStart"/>
      <w:r w:rsidRPr="001976FA">
        <w:rPr>
          <w:rFonts w:ascii="Times New Roman" w:hAnsi="Times New Roman" w:cs="Times New Roman"/>
          <w:i/>
          <w:iCs/>
        </w:rPr>
        <w:t>make a decision</w:t>
      </w:r>
      <w:proofErr w:type="gramEnd"/>
      <w:r w:rsidRPr="001976FA">
        <w:rPr>
          <w:rFonts w:ascii="Times New Roman" w:hAnsi="Times New Roman" w:cs="Times New Roman"/>
          <w:i/>
          <w:iCs/>
        </w:rPr>
        <w:t xml:space="preserve"> on OCC techniques in RAN1#118. </w:t>
      </w:r>
    </w:p>
    <w:p w14:paraId="5C6970DF" w14:textId="0A8766AB" w:rsidR="001976FA" w:rsidRDefault="001976FA" w:rsidP="00BC376C">
      <w:pPr>
        <w:rPr>
          <w:rFonts w:ascii="Times New Roman" w:hAnsi="Times New Roman" w:cs="Times New Roman"/>
        </w:rPr>
      </w:pPr>
      <w:r>
        <w:rPr>
          <w:rFonts w:ascii="Times New Roman" w:hAnsi="Times New Roman" w:cs="Times New Roman"/>
        </w:rPr>
        <w:t xml:space="preserve">In this contribution, </w:t>
      </w:r>
      <w:r w:rsidRPr="001976FA">
        <w:rPr>
          <w:rFonts w:ascii="Times New Roman" w:hAnsi="Times New Roman" w:cs="Times New Roman"/>
        </w:rPr>
        <w:t xml:space="preserve">impact on specifications and complexity </w:t>
      </w:r>
      <w:r>
        <w:rPr>
          <w:rFonts w:ascii="Times New Roman" w:hAnsi="Times New Roman" w:cs="Times New Roman"/>
        </w:rPr>
        <w:t xml:space="preserve">of candidate OCC techniques are discussed. </w:t>
      </w:r>
      <w:proofErr w:type="gramStart"/>
      <w:r w:rsidR="00865DC8">
        <w:rPr>
          <w:rFonts w:ascii="Times New Roman" w:hAnsi="Times New Roman" w:cs="Times New Roman"/>
        </w:rPr>
        <w:t xml:space="preserve">Further, </w:t>
      </w:r>
      <w:r>
        <w:rPr>
          <w:rFonts w:ascii="Times New Roman" w:hAnsi="Times New Roman" w:cs="Times New Roman"/>
        </w:rPr>
        <w:t xml:space="preserve"> our</w:t>
      </w:r>
      <w:proofErr w:type="gramEnd"/>
      <w:r>
        <w:rPr>
          <w:rFonts w:ascii="Times New Roman" w:hAnsi="Times New Roman" w:cs="Times New Roman"/>
        </w:rPr>
        <w:t xml:space="preserve"> views on down selection of t</w:t>
      </w:r>
      <w:r w:rsidR="00865DC8">
        <w:rPr>
          <w:rFonts w:ascii="Times New Roman" w:hAnsi="Times New Roman" w:cs="Times New Roman"/>
        </w:rPr>
        <w:t>h</w:t>
      </w:r>
      <w:r>
        <w:rPr>
          <w:rFonts w:ascii="Times New Roman" w:hAnsi="Times New Roman" w:cs="Times New Roman"/>
        </w:rPr>
        <w:t>e candidate OCC techniques</w:t>
      </w:r>
      <w:r w:rsidR="00865DC8">
        <w:rPr>
          <w:rFonts w:ascii="Times New Roman" w:hAnsi="Times New Roman" w:cs="Times New Roman"/>
        </w:rPr>
        <w:t xml:space="preserve"> are provided</w:t>
      </w:r>
      <w:r>
        <w:rPr>
          <w:rFonts w:ascii="Times New Roman" w:hAnsi="Times New Roman" w:cs="Times New Roman"/>
        </w:rPr>
        <w:t>.</w:t>
      </w:r>
    </w:p>
    <w:p w14:paraId="108721E7" w14:textId="77777777" w:rsidR="00B237ED" w:rsidRDefault="00B237ED" w:rsidP="00BC376C">
      <w:pPr>
        <w:rPr>
          <w:rFonts w:ascii="Times New Roman" w:hAnsi="Times New Roman" w:cs="Times New Roman"/>
        </w:rPr>
      </w:pPr>
    </w:p>
    <w:p w14:paraId="778A7507" w14:textId="40FD1EC8" w:rsidR="001976FA" w:rsidRDefault="00205B57" w:rsidP="001976FA">
      <w:pPr>
        <w:pStyle w:val="Heading1"/>
      </w:pPr>
      <w:r>
        <w:t>Discussion on</w:t>
      </w:r>
      <w:r w:rsidR="001976FA" w:rsidRPr="001976FA">
        <w:t xml:space="preserve"> OCC techniques</w:t>
      </w:r>
      <w:r>
        <w:t xml:space="preserve"> for PUSCH</w:t>
      </w:r>
    </w:p>
    <w:p w14:paraId="74D5651A" w14:textId="6A91F0E0" w:rsidR="00E719C3" w:rsidRPr="00E719C3" w:rsidRDefault="00E719C3" w:rsidP="00604525">
      <w:pPr>
        <w:overflowPunct/>
        <w:spacing w:after="0"/>
        <w:jc w:val="left"/>
        <w:textAlignment w:val="auto"/>
        <w:rPr>
          <w:rFonts w:ascii="Times New Roman" w:hAnsi="Times New Roman" w:cs="Times New Roman"/>
          <w:color w:val="000000"/>
          <w:u w:val="single"/>
          <w:lang w:val="en-GB" w:eastAsia="en-US"/>
        </w:rPr>
      </w:pPr>
      <w:r w:rsidRPr="00E719C3">
        <w:rPr>
          <w:rFonts w:ascii="Times New Roman" w:hAnsi="Times New Roman" w:cs="Times New Roman"/>
          <w:color w:val="000000"/>
          <w:u w:val="single"/>
          <w:lang w:val="en-GB" w:eastAsia="en-US"/>
        </w:rPr>
        <w:t>Resource allocation in time domain:</w:t>
      </w:r>
    </w:p>
    <w:p w14:paraId="2BCBB51D" w14:textId="118BEC98" w:rsidR="00A679BA" w:rsidRDefault="00B237ED" w:rsidP="00604525">
      <w:pPr>
        <w:overflowPunct/>
        <w:spacing w:after="0"/>
        <w:jc w:val="left"/>
        <w:textAlignment w:val="auto"/>
        <w:rPr>
          <w:rFonts w:ascii="Times New Roman" w:hAnsi="Times New Roman" w:cs="Times New Roman"/>
          <w:color w:val="000000"/>
          <w:lang w:val="en-GB" w:eastAsia="en-US"/>
        </w:rPr>
      </w:pPr>
      <w:r>
        <w:rPr>
          <w:rFonts w:ascii="Times New Roman" w:hAnsi="Times New Roman" w:cs="Times New Roman"/>
          <w:color w:val="000000"/>
          <w:lang w:val="en-GB" w:eastAsia="en-US"/>
        </w:rPr>
        <w:t xml:space="preserve">In </w:t>
      </w:r>
      <w:r w:rsidR="00604525">
        <w:rPr>
          <w:rFonts w:ascii="Times New Roman" w:hAnsi="Times New Roman" w:cs="Times New Roman"/>
          <w:color w:val="000000"/>
          <w:lang w:val="en-GB" w:eastAsia="en-US"/>
        </w:rPr>
        <w:t>PUSCH repetition Type A and Type B, a T</w:t>
      </w:r>
      <w:r w:rsidR="00A679BA">
        <w:rPr>
          <w:rFonts w:ascii="Times New Roman" w:hAnsi="Times New Roman" w:cs="Times New Roman"/>
          <w:color w:val="000000"/>
          <w:lang w:val="en-GB" w:eastAsia="en-US"/>
        </w:rPr>
        <w:t xml:space="preserve">ransport </w:t>
      </w:r>
      <w:r w:rsidR="00604525">
        <w:rPr>
          <w:rFonts w:ascii="Times New Roman" w:hAnsi="Times New Roman" w:cs="Times New Roman"/>
          <w:color w:val="000000"/>
          <w:lang w:val="en-GB" w:eastAsia="en-US"/>
        </w:rPr>
        <w:t>B</w:t>
      </w:r>
      <w:r w:rsidR="00A679BA">
        <w:rPr>
          <w:rFonts w:ascii="Times New Roman" w:hAnsi="Times New Roman" w:cs="Times New Roman"/>
          <w:color w:val="000000"/>
          <w:lang w:val="en-GB" w:eastAsia="en-US"/>
        </w:rPr>
        <w:t>lock (TB)</w:t>
      </w:r>
      <w:r w:rsidR="00604525">
        <w:rPr>
          <w:rFonts w:ascii="Times New Roman" w:hAnsi="Times New Roman" w:cs="Times New Roman"/>
          <w:color w:val="000000"/>
          <w:lang w:val="en-GB" w:eastAsia="en-US"/>
        </w:rPr>
        <w:t xml:space="preserve"> is mapped to consecutive symbols with a valid </w:t>
      </w:r>
      <w:r w:rsidR="00117F14">
        <w:rPr>
          <w:rFonts w:ascii="Times New Roman" w:hAnsi="Times New Roman" w:cs="Times New Roman"/>
          <w:color w:val="000000"/>
          <w:lang w:val="en-GB" w:eastAsia="en-US"/>
        </w:rPr>
        <w:t xml:space="preserve">starting position </w:t>
      </w:r>
      <w:r w:rsidR="00604525">
        <w:rPr>
          <w:rFonts w:ascii="Times New Roman" w:hAnsi="Times New Roman" w:cs="Times New Roman"/>
          <w:color w:val="000000"/>
          <w:lang w:val="en-GB" w:eastAsia="en-US"/>
        </w:rPr>
        <w:t xml:space="preserve">S </w:t>
      </w:r>
      <w:r w:rsidR="00117F14">
        <w:rPr>
          <w:rFonts w:ascii="Times New Roman" w:hAnsi="Times New Roman" w:cs="Times New Roman"/>
          <w:color w:val="000000"/>
          <w:lang w:val="en-GB" w:eastAsia="en-US"/>
        </w:rPr>
        <w:t xml:space="preserve">relative to the start of the slot </w:t>
      </w:r>
      <w:r w:rsidR="00604525">
        <w:rPr>
          <w:rFonts w:ascii="Times New Roman" w:hAnsi="Times New Roman" w:cs="Times New Roman"/>
          <w:color w:val="000000"/>
          <w:lang w:val="en-GB" w:eastAsia="en-US"/>
        </w:rPr>
        <w:t xml:space="preserve">and </w:t>
      </w:r>
      <w:r w:rsidR="00117F14">
        <w:rPr>
          <w:rFonts w:ascii="Times New Roman" w:hAnsi="Times New Roman" w:cs="Times New Roman"/>
          <w:color w:val="000000"/>
          <w:lang w:val="en-GB" w:eastAsia="en-US"/>
        </w:rPr>
        <w:t xml:space="preserve">number of consecutive symbols </w:t>
      </w:r>
      <w:r w:rsidR="00604525">
        <w:rPr>
          <w:rFonts w:ascii="Times New Roman" w:hAnsi="Times New Roman" w:cs="Times New Roman"/>
          <w:color w:val="000000"/>
          <w:lang w:val="en-GB" w:eastAsia="en-US"/>
        </w:rPr>
        <w:t>L</w:t>
      </w:r>
      <w:r w:rsidR="00117F14">
        <w:rPr>
          <w:rFonts w:ascii="Times New Roman" w:hAnsi="Times New Roman" w:cs="Times New Roman"/>
          <w:color w:val="000000"/>
          <w:lang w:val="en-GB" w:eastAsia="en-US"/>
        </w:rPr>
        <w:t xml:space="preserve"> counting from the start symbol S allocated for the PUSCH </w:t>
      </w:r>
      <w:r>
        <w:rPr>
          <w:rFonts w:ascii="Times New Roman" w:hAnsi="Times New Roman" w:cs="Times New Roman"/>
          <w:color w:val="000000"/>
          <w:lang w:val="en-GB" w:eastAsia="en-US"/>
        </w:rPr>
        <w:t>with combinations</w:t>
      </w:r>
      <w:r w:rsidR="00117F14">
        <w:rPr>
          <w:rFonts w:ascii="Times New Roman" w:hAnsi="Times New Roman" w:cs="Times New Roman"/>
          <w:color w:val="000000"/>
          <w:lang w:val="en-GB" w:eastAsia="en-US"/>
        </w:rPr>
        <w:t xml:space="preserve"> of S and L as provided</w:t>
      </w:r>
      <w:r w:rsidR="00604525">
        <w:rPr>
          <w:rFonts w:ascii="Times New Roman" w:hAnsi="Times New Roman" w:cs="Times New Roman"/>
          <w:color w:val="000000"/>
          <w:lang w:val="en-GB" w:eastAsia="en-US"/>
        </w:rPr>
        <w:t xml:space="preserve"> in Table TS 38.214 </w:t>
      </w:r>
      <w:r w:rsidR="00604525" w:rsidRPr="00604525">
        <w:rPr>
          <w:rFonts w:ascii="Times New Roman" w:hAnsi="Times New Roman" w:cs="Times New Roman"/>
          <w:color w:val="000000"/>
          <w:lang w:val="en-GB" w:eastAsia="en-US"/>
        </w:rPr>
        <w:t>6.1.2.1-1</w:t>
      </w:r>
      <w:r>
        <w:rPr>
          <w:rFonts w:ascii="Times New Roman" w:hAnsi="Times New Roman" w:cs="Times New Roman"/>
          <w:color w:val="000000"/>
          <w:lang w:val="en-GB" w:eastAsia="en-US"/>
        </w:rPr>
        <w:t xml:space="preserve">. </w:t>
      </w:r>
    </w:p>
    <w:p w14:paraId="4F026AF0" w14:textId="77777777" w:rsidR="00A679BA" w:rsidRPr="00A679BA" w:rsidRDefault="00B237ED" w:rsidP="00A679BA">
      <w:pPr>
        <w:pStyle w:val="ListParagraph"/>
        <w:numPr>
          <w:ilvl w:val="0"/>
          <w:numId w:val="43"/>
        </w:numPr>
        <w:spacing w:after="0"/>
        <w:jc w:val="left"/>
        <w:rPr>
          <w:rFonts w:ascii="Times New Roman" w:hAnsi="Times New Roman" w:cs="Times New Roman"/>
          <w:color w:val="000000"/>
          <w:lang w:val="en-GB" w:eastAsia="en-US"/>
        </w:rPr>
      </w:pPr>
      <w:r w:rsidRPr="00A679BA">
        <w:rPr>
          <w:rFonts w:ascii="Times New Roman" w:hAnsi="Times New Roman" w:cs="Times New Roman"/>
          <w:color w:val="000000"/>
          <w:lang w:val="en-GB" w:eastAsia="en-US"/>
        </w:rPr>
        <w:t xml:space="preserve">For PUSCH repetition Type A, </w:t>
      </w:r>
      <w:r w:rsidR="00604525" w:rsidRPr="00A679BA">
        <w:rPr>
          <w:rFonts w:ascii="Times New Roman" w:hAnsi="Times New Roman" w:cs="Times New Roman"/>
          <w:color w:val="000000"/>
          <w:lang w:val="en-GB" w:eastAsia="en-US"/>
        </w:rPr>
        <w:t xml:space="preserve">repetitions </w:t>
      </w:r>
      <w:r w:rsidRPr="00A679BA">
        <w:rPr>
          <w:rFonts w:ascii="Times New Roman" w:hAnsi="Times New Roman" w:cs="Times New Roman"/>
          <w:color w:val="000000"/>
          <w:lang w:val="en-GB" w:eastAsia="en-US"/>
        </w:rPr>
        <w:t>always start from symbol S=</w:t>
      </w:r>
      <w:proofErr w:type="gramStart"/>
      <w:r w:rsidRPr="00A679BA">
        <w:rPr>
          <w:rFonts w:ascii="Times New Roman" w:hAnsi="Times New Roman" w:cs="Times New Roman"/>
          <w:color w:val="000000"/>
          <w:lang w:val="en-GB" w:eastAsia="en-US"/>
        </w:rPr>
        <w:t>0;</w:t>
      </w:r>
      <w:proofErr w:type="gramEnd"/>
      <w:r w:rsidRPr="00A679BA">
        <w:rPr>
          <w:rFonts w:ascii="Times New Roman" w:hAnsi="Times New Roman" w:cs="Times New Roman"/>
          <w:color w:val="000000"/>
          <w:lang w:val="en-GB" w:eastAsia="en-US"/>
        </w:rPr>
        <w:t xml:space="preserve"> </w:t>
      </w:r>
    </w:p>
    <w:p w14:paraId="55F1AB03" w14:textId="77777777" w:rsidR="00A679BA" w:rsidRPr="00A679BA" w:rsidRDefault="00A679BA" w:rsidP="00A679BA">
      <w:pPr>
        <w:pStyle w:val="ListParagraph"/>
        <w:numPr>
          <w:ilvl w:val="0"/>
          <w:numId w:val="43"/>
        </w:numPr>
        <w:spacing w:after="0"/>
        <w:jc w:val="left"/>
        <w:rPr>
          <w:rFonts w:ascii="Times New Roman" w:hAnsi="Times New Roman" w:cs="Times New Roman"/>
          <w:color w:val="000000"/>
          <w:lang w:val="en-GB" w:eastAsia="en-US"/>
        </w:rPr>
      </w:pPr>
      <w:r w:rsidRPr="00A679BA">
        <w:rPr>
          <w:rFonts w:ascii="Times New Roman" w:hAnsi="Times New Roman" w:cs="Times New Roman"/>
          <w:color w:val="000000"/>
          <w:lang w:val="en-GB" w:eastAsia="en-US"/>
        </w:rPr>
        <w:t>F</w:t>
      </w:r>
      <w:r w:rsidR="00B237ED" w:rsidRPr="00A679BA">
        <w:rPr>
          <w:rFonts w:ascii="Times New Roman" w:hAnsi="Times New Roman" w:cs="Times New Roman"/>
          <w:color w:val="000000"/>
          <w:lang w:val="en-GB" w:eastAsia="en-US"/>
        </w:rPr>
        <w:t xml:space="preserve">or PUSCH repetition Type B, repetition start from symbol S for the first repetition, followed by continuous repetitions with symbol start calculated from S, L, and </w:t>
      </w:r>
      <m:oMath>
        <m:sSubSup>
          <m:sSubSupPr>
            <m:ctrlPr>
              <w:rPr>
                <w:rFonts w:ascii="Cambria Math" w:eastAsiaTheme="minorEastAsia" w:hAnsi="Cambria Math" w:cs="Times New Roman"/>
                <w:i/>
                <w:color w:val="000000"/>
                <w:szCs w:val="20"/>
                <w:lang w:val="en-GB" w:eastAsia="en-US"/>
              </w:rPr>
            </m:ctrlPr>
          </m:sSubSupPr>
          <m:e>
            <m:r>
              <w:rPr>
                <w:rFonts w:ascii="Cambria Math" w:hAnsi="Cambria Math" w:cs="Times New Roman"/>
                <w:color w:val="000000"/>
                <w:lang w:val="en-GB" w:eastAsia="en-US"/>
              </w:rPr>
              <m:t>N</m:t>
            </m:r>
          </m:e>
          <m:sub>
            <m:r>
              <w:rPr>
                <w:rFonts w:ascii="Cambria Math" w:hAnsi="Cambria Math" w:cs="Times New Roman"/>
                <w:color w:val="000000"/>
                <w:lang w:val="en-GB" w:eastAsia="en-US"/>
              </w:rPr>
              <m:t>symb</m:t>
            </m:r>
          </m:sub>
          <m:sup>
            <m:r>
              <w:rPr>
                <w:rFonts w:ascii="Cambria Math" w:hAnsi="Cambria Math" w:cs="Times New Roman"/>
                <w:color w:val="000000"/>
                <w:lang w:val="en-GB" w:eastAsia="en-US"/>
              </w:rPr>
              <m:t>slot</m:t>
            </m:r>
          </m:sup>
        </m:sSubSup>
      </m:oMath>
      <w:r w:rsidR="00B237ED" w:rsidRPr="00A679BA">
        <w:rPr>
          <w:rFonts w:ascii="Times New Roman" w:hAnsi="Times New Roman" w:cs="Times New Roman"/>
          <w:color w:val="000000"/>
          <w:lang w:val="en-GB" w:eastAsia="en-US"/>
        </w:rPr>
        <w:t xml:space="preserve"> </w:t>
      </w:r>
    </w:p>
    <w:p w14:paraId="79B89298" w14:textId="40004A40" w:rsidR="00B237ED" w:rsidRDefault="00A679BA" w:rsidP="00604525">
      <w:pPr>
        <w:overflowPunct/>
        <w:spacing w:after="0"/>
        <w:jc w:val="left"/>
        <w:textAlignment w:val="auto"/>
        <w:rPr>
          <w:rFonts w:ascii="Times New Roman" w:hAnsi="Times New Roman" w:cs="Times New Roman"/>
          <w:color w:val="000000"/>
          <w:lang w:val="en-GB" w:eastAsia="en-US"/>
        </w:rPr>
      </w:pPr>
      <w:r>
        <w:rPr>
          <w:rFonts w:ascii="Times New Roman" w:hAnsi="Times New Roman" w:cs="Times New Roman"/>
          <w:color w:val="000000"/>
          <w:lang w:val="en-GB" w:eastAsia="en-US"/>
        </w:rPr>
        <w:t xml:space="preserve">An example of PUSCH repetition Type A and Type is </w:t>
      </w:r>
      <w:r w:rsidR="00B237ED">
        <w:rPr>
          <w:rFonts w:ascii="Times New Roman" w:hAnsi="Times New Roman" w:cs="Times New Roman"/>
          <w:color w:val="000000"/>
          <w:lang w:val="en-GB" w:eastAsia="en-US"/>
        </w:rPr>
        <w:t>illustrated in Figure 1</w:t>
      </w:r>
      <w:r>
        <w:rPr>
          <w:rFonts w:ascii="Times New Roman" w:hAnsi="Times New Roman" w:cs="Times New Roman"/>
          <w:color w:val="000000"/>
          <w:lang w:val="en-GB" w:eastAsia="en-US"/>
        </w:rPr>
        <w:t xml:space="preserve">. Note that with L&lt;14, a slot can </w:t>
      </w:r>
      <w:proofErr w:type="gramStart"/>
      <w:r>
        <w:rPr>
          <w:rFonts w:ascii="Times New Roman" w:hAnsi="Times New Roman" w:cs="Times New Roman"/>
          <w:color w:val="000000"/>
          <w:lang w:val="en-GB" w:eastAsia="en-US"/>
        </w:rPr>
        <w:t>be considered to be</w:t>
      </w:r>
      <w:proofErr w:type="gramEnd"/>
      <w:r>
        <w:rPr>
          <w:rFonts w:ascii="Times New Roman" w:hAnsi="Times New Roman" w:cs="Times New Roman"/>
          <w:color w:val="000000"/>
          <w:lang w:val="en-GB" w:eastAsia="en-US"/>
        </w:rPr>
        <w:t xml:space="preserve"> a “mini slot” or a group of consecutive L symbols.</w:t>
      </w:r>
      <w:r w:rsidR="00604525">
        <w:rPr>
          <w:rFonts w:ascii="Times New Roman" w:hAnsi="Times New Roman" w:cs="Times New Roman"/>
          <w:color w:val="000000"/>
          <w:lang w:val="en-GB" w:eastAsia="en-US"/>
        </w:rPr>
        <w:t xml:space="preserve"> </w:t>
      </w:r>
      <w:r w:rsidR="006651BB">
        <w:rPr>
          <w:rFonts w:ascii="Times New Roman" w:hAnsi="Times New Roman" w:cs="Times New Roman"/>
          <w:color w:val="000000"/>
          <w:lang w:val="en-GB" w:eastAsia="en-US"/>
        </w:rPr>
        <w:t xml:space="preserve">Some aspects of the specification in TS 38.214 for SLIV calculation of PUSCH repetition Type A and PUSCH repetition Type B with PUSCH mapping Type A or Type B are included in the Annex for background information.  </w:t>
      </w:r>
    </w:p>
    <w:p w14:paraId="26DE5B8B" w14:textId="77777777" w:rsidR="00B237ED" w:rsidRDefault="00B237ED" w:rsidP="00604525">
      <w:pPr>
        <w:overflowPunct/>
        <w:spacing w:after="0"/>
        <w:jc w:val="left"/>
        <w:textAlignment w:val="auto"/>
        <w:rPr>
          <w:rFonts w:ascii="Times New Roman" w:hAnsi="Times New Roman" w:cs="Times New Roman"/>
          <w:color w:val="000000"/>
          <w:lang w:val="en-GB" w:eastAsia="en-US"/>
        </w:rPr>
      </w:pPr>
    </w:p>
    <w:p w14:paraId="7288ADFA" w14:textId="21235A24" w:rsidR="00A679BA" w:rsidRDefault="00A679BA" w:rsidP="00604525">
      <w:pPr>
        <w:overflowPunct/>
        <w:spacing w:after="0"/>
        <w:jc w:val="left"/>
        <w:textAlignment w:val="auto"/>
        <w:rPr>
          <w:rFonts w:ascii="Times New Roman" w:hAnsi="Times New Roman" w:cs="Times New Roman"/>
          <w:color w:val="000000"/>
          <w:lang w:val="en-GB" w:eastAsia="en-US"/>
        </w:rPr>
      </w:pPr>
      <w:r w:rsidRPr="00B237ED">
        <w:rPr>
          <w:noProof/>
          <w:color w:val="000000"/>
        </w:rPr>
        <mc:AlternateContent>
          <mc:Choice Requires="wps">
            <w:drawing>
              <wp:anchor distT="45720" distB="45720" distL="114300" distR="114300" simplePos="0" relativeHeight="251683840" behindDoc="0" locked="0" layoutInCell="1" allowOverlap="1" wp14:anchorId="32E512A6" wp14:editId="2D4AA249">
                <wp:simplePos x="0" y="0"/>
                <wp:positionH relativeFrom="margin">
                  <wp:posOffset>0</wp:posOffset>
                </wp:positionH>
                <wp:positionV relativeFrom="paragraph">
                  <wp:posOffset>339090</wp:posOffset>
                </wp:positionV>
                <wp:extent cx="5729605" cy="2267585"/>
                <wp:effectExtent l="0" t="0" r="23495" b="1841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9605" cy="2267585"/>
                        </a:xfrm>
                        <a:prstGeom prst="rect">
                          <a:avLst/>
                        </a:prstGeom>
                        <a:solidFill>
                          <a:srgbClr val="FFFFFF"/>
                        </a:solidFill>
                        <a:ln w="9525">
                          <a:solidFill>
                            <a:srgbClr val="000000"/>
                          </a:solidFill>
                          <a:miter lim="800000"/>
                          <a:headEnd/>
                          <a:tailEnd/>
                        </a:ln>
                      </wps:spPr>
                      <wps:txbx>
                        <w:txbxContent>
                          <w:p w14:paraId="0087380D" w14:textId="77777777" w:rsidR="00A679BA" w:rsidRPr="00B237ED" w:rsidRDefault="00A679BA" w:rsidP="00A679BA">
                            <w:pPr>
                              <w:pStyle w:val="B1"/>
                              <w:ind w:left="284"/>
                              <w:rPr>
                                <w:b/>
                                <w:bCs/>
                                <w:i/>
                                <w:iCs/>
                                <w:color w:val="000000"/>
                                <w:lang w:val="en-GB"/>
                              </w:rPr>
                            </w:pPr>
                            <w:r w:rsidRPr="00B237ED">
                              <w:rPr>
                                <w:b/>
                                <w:bCs/>
                                <w:i/>
                                <w:iCs/>
                                <w:color w:val="000000"/>
                                <w:lang w:val="en-GB"/>
                              </w:rPr>
                              <w:t xml:space="preserve">TS 38.214 </w:t>
                            </w:r>
                            <w:proofErr w:type="gramStart"/>
                            <w:r w:rsidRPr="00B237ED">
                              <w:rPr>
                                <w:b/>
                                <w:bCs/>
                                <w:i/>
                                <w:iCs/>
                                <w:color w:val="000000"/>
                                <w:lang w:val="en-GB"/>
                              </w:rPr>
                              <w:t>Clause  6.1.2.1</w:t>
                            </w:r>
                            <w:proofErr w:type="gramEnd"/>
                            <w:r w:rsidRPr="00B237ED">
                              <w:rPr>
                                <w:b/>
                                <w:bCs/>
                                <w:i/>
                                <w:iCs/>
                                <w:color w:val="000000"/>
                                <w:lang w:val="en-GB"/>
                              </w:rPr>
                              <w:t xml:space="preserve"> “Resource allocation in time domain”</w:t>
                            </w:r>
                          </w:p>
                          <w:p w14:paraId="5E7DF14F" w14:textId="77777777" w:rsidR="00A679BA" w:rsidRDefault="00A679BA" w:rsidP="00A679B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09F5272" w14:textId="77777777" w:rsidR="00A679BA" w:rsidRPr="00604525" w:rsidRDefault="00A679BA" w:rsidP="00A679BA">
                            <w:pPr>
                              <w:spacing w:afterLines="50"/>
                              <w:jc w:val="center"/>
                              <w:rPr>
                                <w:rFonts w:ascii="Times New Roman" w:hAnsi="Times New Roman" w:cs="Times New Roman"/>
                              </w:rPr>
                            </w:pPr>
                            <w:r w:rsidRPr="00604525">
                              <w:rPr>
                                <w:rFonts w:ascii="Times New Roman" w:hAnsi="Times New Roman" w:cs="Times New Roman"/>
                              </w:rPr>
                              <w:t>TS 38.214 Table 6.1.2.1-1: Valid S and L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55"/>
                              <w:gridCol w:w="1074"/>
                              <w:gridCol w:w="1498"/>
                              <w:gridCol w:w="1002"/>
                              <w:gridCol w:w="1074"/>
                              <w:gridCol w:w="1595"/>
                            </w:tblGrid>
                            <w:tr w:rsidR="00A679BA" w:rsidRPr="0048482F" w14:paraId="6C3EB955" w14:textId="77777777" w:rsidTr="00D07C3B">
                              <w:trPr>
                                <w:jc w:val="center"/>
                              </w:trPr>
                              <w:tc>
                                <w:tcPr>
                                  <w:tcW w:w="1582" w:type="dxa"/>
                                  <w:vMerge w:val="restart"/>
                                  <w:shd w:val="clear" w:color="auto" w:fill="auto"/>
                                </w:tcPr>
                                <w:p w14:paraId="1B2AB030" w14:textId="77777777" w:rsidR="00A679BA" w:rsidRPr="00E17FE7" w:rsidRDefault="00A679BA" w:rsidP="00B237ED">
                                  <w:pPr>
                                    <w:pStyle w:val="TAH"/>
                                    <w:rPr>
                                      <w:rFonts w:eastAsia="Batang"/>
                                      <w:color w:val="000000"/>
                                      <w:lang w:val="en-GB"/>
                                    </w:rPr>
                                  </w:pPr>
                                  <w:r w:rsidRPr="00E17FE7">
                                    <w:rPr>
                                      <w:rFonts w:eastAsia="Batang"/>
                                      <w:color w:val="000000"/>
                                      <w:lang w:val="en-GB"/>
                                    </w:rPr>
                                    <w:t>PUSCH mapping type</w:t>
                                  </w:r>
                                </w:p>
                              </w:tc>
                              <w:tc>
                                <w:tcPr>
                                  <w:tcW w:w="3944" w:type="dxa"/>
                                  <w:gridSpan w:val="3"/>
                                </w:tcPr>
                                <w:p w14:paraId="4FB5F3EF" w14:textId="77777777" w:rsidR="00A679BA" w:rsidRPr="00E17FE7" w:rsidRDefault="00A679BA" w:rsidP="00B237ED">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25BF124" w14:textId="77777777" w:rsidR="00A679BA" w:rsidRPr="00E17FE7" w:rsidRDefault="00A679BA" w:rsidP="00B237ED">
                                  <w:pPr>
                                    <w:pStyle w:val="TAH"/>
                                    <w:rPr>
                                      <w:rFonts w:eastAsia="Batang"/>
                                      <w:color w:val="000000"/>
                                      <w:lang w:val="en-GB"/>
                                    </w:rPr>
                                  </w:pPr>
                                  <w:r w:rsidRPr="00E17FE7">
                                    <w:rPr>
                                      <w:rFonts w:eastAsia="Batang"/>
                                      <w:color w:val="000000"/>
                                      <w:lang w:val="en-GB"/>
                                    </w:rPr>
                                    <w:t>Extended cyclic prefix</w:t>
                                  </w:r>
                                </w:p>
                              </w:tc>
                            </w:tr>
                            <w:tr w:rsidR="00A679BA" w:rsidRPr="0048482F" w14:paraId="33752DAA" w14:textId="77777777" w:rsidTr="00D07C3B">
                              <w:trPr>
                                <w:jc w:val="center"/>
                              </w:trPr>
                              <w:tc>
                                <w:tcPr>
                                  <w:tcW w:w="1582" w:type="dxa"/>
                                  <w:vMerge/>
                                  <w:shd w:val="clear" w:color="auto" w:fill="auto"/>
                                </w:tcPr>
                                <w:p w14:paraId="3D58E81E" w14:textId="77777777" w:rsidR="00A679BA" w:rsidRPr="00E17FE7" w:rsidRDefault="00A679BA" w:rsidP="00B237ED">
                                  <w:pPr>
                                    <w:pStyle w:val="TAH"/>
                                    <w:rPr>
                                      <w:rFonts w:eastAsia="Batang"/>
                                      <w:color w:val="000000"/>
                                      <w:lang w:val="en-GB"/>
                                    </w:rPr>
                                  </w:pPr>
                                </w:p>
                              </w:tc>
                              <w:tc>
                                <w:tcPr>
                                  <w:tcW w:w="1107" w:type="dxa"/>
                                </w:tcPr>
                                <w:p w14:paraId="16CD92A7" w14:textId="77777777" w:rsidR="00A679BA" w:rsidRPr="00E17FE7" w:rsidRDefault="00A679BA" w:rsidP="00B237ED">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77FDCA5" w14:textId="77777777" w:rsidR="00A679BA" w:rsidRPr="00E17FE7" w:rsidRDefault="00A679BA" w:rsidP="00B237ED">
                                  <w:pPr>
                                    <w:pStyle w:val="TAH"/>
                                    <w:rPr>
                                      <w:rFonts w:eastAsia="Batang"/>
                                      <w:i/>
                                      <w:color w:val="000000"/>
                                      <w:lang w:val="en-GB"/>
                                    </w:rPr>
                                  </w:pPr>
                                  <w:r w:rsidRPr="00E17FE7">
                                    <w:rPr>
                                      <w:rFonts w:eastAsia="Batang"/>
                                      <w:i/>
                                      <w:color w:val="000000"/>
                                      <w:lang w:val="en-GB"/>
                                    </w:rPr>
                                    <w:t>L</w:t>
                                  </w:r>
                                </w:p>
                              </w:tc>
                              <w:tc>
                                <w:tcPr>
                                  <w:tcW w:w="1703" w:type="dxa"/>
                                </w:tcPr>
                                <w:p w14:paraId="2F4086D3" w14:textId="77777777" w:rsidR="00A679BA" w:rsidRPr="00E17FE7" w:rsidRDefault="00A679BA" w:rsidP="00B237ED">
                                  <w:pPr>
                                    <w:pStyle w:val="TAH"/>
                                    <w:rPr>
                                      <w:rFonts w:eastAsia="Batang"/>
                                      <w:i/>
                                      <w:color w:val="000000"/>
                                      <w:lang w:val="en-GB"/>
                                    </w:rPr>
                                  </w:pPr>
                                  <w:r w:rsidRPr="00E17FE7">
                                    <w:rPr>
                                      <w:rFonts w:eastAsia="Batang"/>
                                      <w:i/>
                                      <w:color w:val="000000"/>
                                      <w:lang w:val="en-GB"/>
                                    </w:rPr>
                                    <w:t>S+L</w:t>
                                  </w:r>
                                </w:p>
                              </w:tc>
                              <w:tc>
                                <w:tcPr>
                                  <w:tcW w:w="1132" w:type="dxa"/>
                                </w:tcPr>
                                <w:p w14:paraId="5981212C" w14:textId="77777777" w:rsidR="00A679BA" w:rsidRPr="00E17FE7" w:rsidRDefault="00A679BA" w:rsidP="00B237ED">
                                  <w:pPr>
                                    <w:pStyle w:val="TAH"/>
                                    <w:rPr>
                                      <w:rFonts w:eastAsia="Batang"/>
                                      <w:i/>
                                      <w:color w:val="000000"/>
                                      <w:lang w:val="en-GB"/>
                                    </w:rPr>
                                  </w:pPr>
                                  <w:r w:rsidRPr="00E17FE7">
                                    <w:rPr>
                                      <w:rFonts w:eastAsia="Batang"/>
                                      <w:i/>
                                      <w:color w:val="000000"/>
                                      <w:lang w:val="en-GB"/>
                                    </w:rPr>
                                    <w:t>S</w:t>
                                  </w:r>
                                </w:p>
                              </w:tc>
                              <w:tc>
                                <w:tcPr>
                                  <w:tcW w:w="1134" w:type="dxa"/>
                                </w:tcPr>
                                <w:p w14:paraId="49E26AA1" w14:textId="77777777" w:rsidR="00A679BA" w:rsidRPr="00E17FE7" w:rsidRDefault="00A679BA" w:rsidP="00B237ED">
                                  <w:pPr>
                                    <w:pStyle w:val="TAH"/>
                                    <w:rPr>
                                      <w:rFonts w:eastAsia="Batang"/>
                                      <w:i/>
                                      <w:color w:val="000000"/>
                                      <w:lang w:val="en-GB"/>
                                    </w:rPr>
                                  </w:pPr>
                                  <w:r w:rsidRPr="00E17FE7">
                                    <w:rPr>
                                      <w:rFonts w:eastAsia="Batang"/>
                                      <w:i/>
                                      <w:color w:val="000000"/>
                                      <w:lang w:val="en-GB"/>
                                    </w:rPr>
                                    <w:t>L</w:t>
                                  </w:r>
                                </w:p>
                              </w:tc>
                              <w:tc>
                                <w:tcPr>
                                  <w:tcW w:w="1837" w:type="dxa"/>
                                </w:tcPr>
                                <w:p w14:paraId="0E216D92" w14:textId="77777777" w:rsidR="00A679BA" w:rsidRPr="00E17FE7" w:rsidRDefault="00A679BA" w:rsidP="00B237ED">
                                  <w:pPr>
                                    <w:pStyle w:val="TAH"/>
                                    <w:rPr>
                                      <w:rFonts w:eastAsia="Batang"/>
                                      <w:i/>
                                      <w:color w:val="000000"/>
                                      <w:lang w:val="en-GB"/>
                                    </w:rPr>
                                  </w:pPr>
                                  <w:r w:rsidRPr="00E17FE7">
                                    <w:rPr>
                                      <w:rFonts w:eastAsia="Batang"/>
                                      <w:i/>
                                      <w:color w:val="000000"/>
                                      <w:lang w:val="en-GB"/>
                                    </w:rPr>
                                    <w:t>S+L</w:t>
                                  </w:r>
                                </w:p>
                              </w:tc>
                            </w:tr>
                            <w:tr w:rsidR="00A679BA" w:rsidRPr="0048482F" w14:paraId="28C1900A" w14:textId="77777777" w:rsidTr="00D07C3B">
                              <w:trPr>
                                <w:jc w:val="center"/>
                              </w:trPr>
                              <w:tc>
                                <w:tcPr>
                                  <w:tcW w:w="1582" w:type="dxa"/>
                                  <w:shd w:val="clear" w:color="auto" w:fill="auto"/>
                                </w:tcPr>
                                <w:p w14:paraId="3165B25E" w14:textId="77777777" w:rsidR="00A679BA" w:rsidRPr="00E17FE7" w:rsidRDefault="00A679BA" w:rsidP="00B237ED">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2578914C" w14:textId="77777777" w:rsidR="00A679BA" w:rsidRPr="00E17FE7" w:rsidRDefault="00A679BA" w:rsidP="00B237ED">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D6ADF96"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p>
                              </w:tc>
                              <w:tc>
                                <w:tcPr>
                                  <w:tcW w:w="1703" w:type="dxa"/>
                                </w:tcPr>
                                <w:p w14:paraId="28104234"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r>
                                    <w:rPr>
                                      <w:rFonts w:eastAsia="Batang"/>
                                      <w:color w:val="000000"/>
                                    </w:rPr>
                                    <w:t xml:space="preserve"> </w:t>
                                  </w:r>
                                </w:p>
                              </w:tc>
                              <w:tc>
                                <w:tcPr>
                                  <w:tcW w:w="1132" w:type="dxa"/>
                                </w:tcPr>
                                <w:p w14:paraId="12C88E06" w14:textId="77777777" w:rsidR="00A679BA" w:rsidRPr="00E17FE7" w:rsidRDefault="00A679BA" w:rsidP="00B237ED">
                                  <w:pPr>
                                    <w:pStyle w:val="TAC"/>
                                    <w:rPr>
                                      <w:rFonts w:eastAsia="Batang"/>
                                      <w:color w:val="000000"/>
                                      <w:lang w:val="en-GB"/>
                                    </w:rPr>
                                  </w:pPr>
                                  <w:r w:rsidRPr="00E17FE7">
                                    <w:rPr>
                                      <w:rFonts w:eastAsia="Batang"/>
                                      <w:color w:val="000000"/>
                                      <w:lang w:val="en-GB"/>
                                    </w:rPr>
                                    <w:t>0</w:t>
                                  </w:r>
                                </w:p>
                              </w:tc>
                              <w:tc>
                                <w:tcPr>
                                  <w:tcW w:w="1134" w:type="dxa"/>
                                </w:tcPr>
                                <w:p w14:paraId="32FD3A72"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c>
                                <w:tcPr>
                                  <w:tcW w:w="1837" w:type="dxa"/>
                                </w:tcPr>
                                <w:p w14:paraId="37B7FF15"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r>
                            <w:tr w:rsidR="00A679BA" w:rsidRPr="0048482F" w14:paraId="0B5A5FA1" w14:textId="77777777" w:rsidTr="00D07C3B">
                              <w:trPr>
                                <w:jc w:val="center"/>
                              </w:trPr>
                              <w:tc>
                                <w:tcPr>
                                  <w:tcW w:w="1582" w:type="dxa"/>
                                  <w:shd w:val="clear" w:color="auto" w:fill="auto"/>
                                </w:tcPr>
                                <w:p w14:paraId="24BF8715" w14:textId="77777777" w:rsidR="00A679BA" w:rsidRPr="00E17FE7" w:rsidRDefault="00A679BA" w:rsidP="00B237ED">
                                  <w:pPr>
                                    <w:pStyle w:val="TAC"/>
                                    <w:rPr>
                                      <w:rFonts w:eastAsia="Batang"/>
                                      <w:color w:val="000000"/>
                                      <w:lang w:val="en-GB"/>
                                    </w:rPr>
                                  </w:pPr>
                                  <w:r w:rsidRPr="00E17FE7">
                                    <w:rPr>
                                      <w:rFonts w:eastAsia="Batang"/>
                                      <w:color w:val="000000"/>
                                      <w:lang w:val="en-GB"/>
                                    </w:rPr>
                                    <w:t>Type B</w:t>
                                  </w:r>
                                </w:p>
                              </w:tc>
                              <w:tc>
                                <w:tcPr>
                                  <w:tcW w:w="1107" w:type="dxa"/>
                                </w:tcPr>
                                <w:p w14:paraId="62ADF3FD"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,13}</w:t>
                                  </w:r>
                                </w:p>
                              </w:tc>
                              <w:tc>
                                <w:tcPr>
                                  <w:tcW w:w="1134" w:type="dxa"/>
                                  <w:shd w:val="clear" w:color="auto" w:fill="auto"/>
                                </w:tcPr>
                                <w:p w14:paraId="46761610"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p>
                              </w:tc>
                              <w:tc>
                                <w:tcPr>
                                  <w:tcW w:w="1703" w:type="dxa"/>
                                </w:tcPr>
                                <w:p w14:paraId="3B3945E5"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r>
                                    <w:rPr>
                                      <w:rFonts w:eastAsia="Batang"/>
                                      <w:color w:val="000000"/>
                                    </w:rPr>
                                    <w:t xml:space="preserve"> for repetition Type A, {1,…,27} for repetition Type B</w:t>
                                  </w:r>
                                </w:p>
                              </w:tc>
                              <w:tc>
                                <w:tcPr>
                                  <w:tcW w:w="1132" w:type="dxa"/>
                                </w:tcPr>
                                <w:p w14:paraId="1F3B331E"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w:t>
                                  </w:r>
                                  <w:r>
                                    <w:rPr>
                                      <w:rFonts w:eastAsia="Batang"/>
                                      <w:color w:val="000000"/>
                                    </w:rPr>
                                    <w:t xml:space="preserve"> 11</w:t>
                                  </w:r>
                                  <w:r w:rsidRPr="00E17FE7">
                                    <w:rPr>
                                      <w:rFonts w:eastAsia="Batang"/>
                                      <w:color w:val="000000"/>
                                      <w:lang w:val="en-GB"/>
                                    </w:rPr>
                                    <w:t>}</w:t>
                                  </w:r>
                                </w:p>
                              </w:tc>
                              <w:tc>
                                <w:tcPr>
                                  <w:tcW w:w="1134" w:type="dxa"/>
                                </w:tcPr>
                                <w:p w14:paraId="3D24BFF8"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p>
                              </w:tc>
                              <w:tc>
                                <w:tcPr>
                                  <w:tcW w:w="1837" w:type="dxa"/>
                                </w:tcPr>
                                <w:p w14:paraId="45E55E2B"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r>
                                    <w:rPr>
                                      <w:rFonts w:eastAsia="Batang"/>
                                      <w:color w:val="000000"/>
                                    </w:rPr>
                                    <w:t xml:space="preserve"> for repetition Type A, {1,…,23} for repetition Type B</w:t>
                                  </w:r>
                                </w:p>
                              </w:tc>
                            </w:tr>
                          </w:tbl>
                          <w:p w14:paraId="25136C52" w14:textId="77777777" w:rsidR="00A679BA" w:rsidRDefault="00A679BA" w:rsidP="00A679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E512A6" id="_x0000_s1029" type="#_x0000_t202" style="position:absolute;margin-left:0;margin-top:26.7pt;width:451.15pt;height:178.55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">
                <v:textbox>
                  <w:txbxContent>
                    <w:p w14:paraId="0087380D" w14:textId="77777777" w:rsidR="00A679BA" w:rsidRPr="00B237ED" w:rsidRDefault="00A679BA" w:rsidP="00A679BA">
                      <w:pPr>
                        <w:pStyle w:val="B1"/>
                        <w:ind w:left="284"/>
                        <w:rPr>
                          <w:b/>
                          <w:bCs/>
                          <w:i/>
                          <w:iCs/>
                          <w:color w:val="000000"/>
                          <w:lang w:val="en-GB"/>
                        </w:rPr>
                      </w:pPr>
                      <w:r w:rsidRPr="00B237ED">
                        <w:rPr>
                          <w:b/>
                          <w:bCs/>
                          <w:i/>
                          <w:iCs/>
                          <w:color w:val="000000"/>
                          <w:lang w:val="en-GB"/>
                        </w:rPr>
                        <w:t xml:space="preserve">TS 38.214 </w:t>
                      </w:r>
                      <w:proofErr w:type="gramStart"/>
                      <w:r w:rsidRPr="00B237ED">
                        <w:rPr>
                          <w:b/>
                          <w:bCs/>
                          <w:i/>
                          <w:iCs/>
                          <w:color w:val="000000"/>
                          <w:lang w:val="en-GB"/>
                        </w:rPr>
                        <w:t>Clause  6.1.2.1</w:t>
                      </w:r>
                      <w:proofErr w:type="gramEnd"/>
                      <w:r w:rsidRPr="00B237ED">
                        <w:rPr>
                          <w:b/>
                          <w:bCs/>
                          <w:i/>
                          <w:iCs/>
                          <w:color w:val="000000"/>
                          <w:lang w:val="en-GB"/>
                        </w:rPr>
                        <w:t xml:space="preserve"> “Resource allocation in time domain”</w:t>
                      </w:r>
                    </w:p>
                    <w:p w14:paraId="5E7DF14F" w14:textId="77777777" w:rsidR="00A679BA" w:rsidRDefault="00A679BA" w:rsidP="00A679B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09F5272" w14:textId="77777777" w:rsidR="00A679BA" w:rsidRPr="00604525" w:rsidRDefault="00A679BA" w:rsidP="00A679BA">
                      <w:pPr>
                        <w:spacing w:afterLines="50"/>
                        <w:jc w:val="center"/>
                        <w:rPr>
                          <w:rFonts w:ascii="Times New Roman" w:hAnsi="Times New Roman" w:cs="Times New Roman"/>
                        </w:rPr>
                      </w:pPr>
                      <w:r w:rsidRPr="00604525">
                        <w:rPr>
                          <w:rFonts w:ascii="Times New Roman" w:hAnsi="Times New Roman" w:cs="Times New Roman"/>
                        </w:rPr>
                        <w:t>TS 38.214 Table 6.1.2.1-1: Valid S and L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055"/>
                        <w:gridCol w:w="1074"/>
                        <w:gridCol w:w="1498"/>
                        <w:gridCol w:w="1002"/>
                        <w:gridCol w:w="1074"/>
                        <w:gridCol w:w="1595"/>
                      </w:tblGrid>
                      <w:tr w:rsidR="00A679BA" w:rsidRPr="0048482F" w14:paraId="6C3EB955" w14:textId="77777777" w:rsidTr="00D07C3B">
                        <w:trPr>
                          <w:jc w:val="center"/>
                        </w:trPr>
                        <w:tc>
                          <w:tcPr>
                            <w:tcW w:w="1582" w:type="dxa"/>
                            <w:vMerge w:val="restart"/>
                            <w:shd w:val="clear" w:color="auto" w:fill="auto"/>
                          </w:tcPr>
                          <w:p w14:paraId="1B2AB030" w14:textId="77777777" w:rsidR="00A679BA" w:rsidRPr="00E17FE7" w:rsidRDefault="00A679BA" w:rsidP="00B237ED">
                            <w:pPr>
                              <w:pStyle w:val="TAH"/>
                              <w:rPr>
                                <w:rFonts w:eastAsia="Batang"/>
                                <w:color w:val="000000"/>
                                <w:lang w:val="en-GB"/>
                              </w:rPr>
                            </w:pPr>
                            <w:r w:rsidRPr="00E17FE7">
                              <w:rPr>
                                <w:rFonts w:eastAsia="Batang"/>
                                <w:color w:val="000000"/>
                                <w:lang w:val="en-GB"/>
                              </w:rPr>
                              <w:t>PUSCH mapping type</w:t>
                            </w:r>
                          </w:p>
                        </w:tc>
                        <w:tc>
                          <w:tcPr>
                            <w:tcW w:w="3944" w:type="dxa"/>
                            <w:gridSpan w:val="3"/>
                          </w:tcPr>
                          <w:p w14:paraId="4FB5F3EF" w14:textId="77777777" w:rsidR="00A679BA" w:rsidRPr="00E17FE7" w:rsidRDefault="00A679BA" w:rsidP="00B237ED">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125BF124" w14:textId="77777777" w:rsidR="00A679BA" w:rsidRPr="00E17FE7" w:rsidRDefault="00A679BA" w:rsidP="00B237ED">
                            <w:pPr>
                              <w:pStyle w:val="TAH"/>
                              <w:rPr>
                                <w:rFonts w:eastAsia="Batang"/>
                                <w:color w:val="000000"/>
                                <w:lang w:val="en-GB"/>
                              </w:rPr>
                            </w:pPr>
                            <w:r w:rsidRPr="00E17FE7">
                              <w:rPr>
                                <w:rFonts w:eastAsia="Batang"/>
                                <w:color w:val="000000"/>
                                <w:lang w:val="en-GB"/>
                              </w:rPr>
                              <w:t>Extended cyclic prefix</w:t>
                            </w:r>
                          </w:p>
                        </w:tc>
                      </w:tr>
                      <w:tr w:rsidR="00A679BA" w:rsidRPr="0048482F" w14:paraId="33752DAA" w14:textId="77777777" w:rsidTr="00D07C3B">
                        <w:trPr>
                          <w:jc w:val="center"/>
                        </w:trPr>
                        <w:tc>
                          <w:tcPr>
                            <w:tcW w:w="1582" w:type="dxa"/>
                            <w:vMerge/>
                            <w:shd w:val="clear" w:color="auto" w:fill="auto"/>
                          </w:tcPr>
                          <w:p w14:paraId="3D58E81E" w14:textId="77777777" w:rsidR="00A679BA" w:rsidRPr="00E17FE7" w:rsidRDefault="00A679BA" w:rsidP="00B237ED">
                            <w:pPr>
                              <w:pStyle w:val="TAH"/>
                              <w:rPr>
                                <w:rFonts w:eastAsia="Batang"/>
                                <w:color w:val="000000"/>
                                <w:lang w:val="en-GB"/>
                              </w:rPr>
                            </w:pPr>
                          </w:p>
                        </w:tc>
                        <w:tc>
                          <w:tcPr>
                            <w:tcW w:w="1107" w:type="dxa"/>
                          </w:tcPr>
                          <w:p w14:paraId="16CD92A7" w14:textId="77777777" w:rsidR="00A679BA" w:rsidRPr="00E17FE7" w:rsidRDefault="00A679BA" w:rsidP="00B237ED">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77FDCA5" w14:textId="77777777" w:rsidR="00A679BA" w:rsidRPr="00E17FE7" w:rsidRDefault="00A679BA" w:rsidP="00B237ED">
                            <w:pPr>
                              <w:pStyle w:val="TAH"/>
                              <w:rPr>
                                <w:rFonts w:eastAsia="Batang"/>
                                <w:i/>
                                <w:color w:val="000000"/>
                                <w:lang w:val="en-GB"/>
                              </w:rPr>
                            </w:pPr>
                            <w:r w:rsidRPr="00E17FE7">
                              <w:rPr>
                                <w:rFonts w:eastAsia="Batang"/>
                                <w:i/>
                                <w:color w:val="000000"/>
                                <w:lang w:val="en-GB"/>
                              </w:rPr>
                              <w:t>L</w:t>
                            </w:r>
                          </w:p>
                        </w:tc>
                        <w:tc>
                          <w:tcPr>
                            <w:tcW w:w="1703" w:type="dxa"/>
                          </w:tcPr>
                          <w:p w14:paraId="2F4086D3" w14:textId="77777777" w:rsidR="00A679BA" w:rsidRPr="00E17FE7" w:rsidRDefault="00A679BA" w:rsidP="00B237ED">
                            <w:pPr>
                              <w:pStyle w:val="TAH"/>
                              <w:rPr>
                                <w:rFonts w:eastAsia="Batang"/>
                                <w:i/>
                                <w:color w:val="000000"/>
                                <w:lang w:val="en-GB"/>
                              </w:rPr>
                            </w:pPr>
                            <w:r w:rsidRPr="00E17FE7">
                              <w:rPr>
                                <w:rFonts w:eastAsia="Batang"/>
                                <w:i/>
                                <w:color w:val="000000"/>
                                <w:lang w:val="en-GB"/>
                              </w:rPr>
                              <w:t>S+L</w:t>
                            </w:r>
                          </w:p>
                        </w:tc>
                        <w:tc>
                          <w:tcPr>
                            <w:tcW w:w="1132" w:type="dxa"/>
                          </w:tcPr>
                          <w:p w14:paraId="5981212C" w14:textId="77777777" w:rsidR="00A679BA" w:rsidRPr="00E17FE7" w:rsidRDefault="00A679BA" w:rsidP="00B237ED">
                            <w:pPr>
                              <w:pStyle w:val="TAH"/>
                              <w:rPr>
                                <w:rFonts w:eastAsia="Batang"/>
                                <w:i/>
                                <w:color w:val="000000"/>
                                <w:lang w:val="en-GB"/>
                              </w:rPr>
                            </w:pPr>
                            <w:r w:rsidRPr="00E17FE7">
                              <w:rPr>
                                <w:rFonts w:eastAsia="Batang"/>
                                <w:i/>
                                <w:color w:val="000000"/>
                                <w:lang w:val="en-GB"/>
                              </w:rPr>
                              <w:t>S</w:t>
                            </w:r>
                          </w:p>
                        </w:tc>
                        <w:tc>
                          <w:tcPr>
                            <w:tcW w:w="1134" w:type="dxa"/>
                          </w:tcPr>
                          <w:p w14:paraId="49E26AA1" w14:textId="77777777" w:rsidR="00A679BA" w:rsidRPr="00E17FE7" w:rsidRDefault="00A679BA" w:rsidP="00B237ED">
                            <w:pPr>
                              <w:pStyle w:val="TAH"/>
                              <w:rPr>
                                <w:rFonts w:eastAsia="Batang"/>
                                <w:i/>
                                <w:color w:val="000000"/>
                                <w:lang w:val="en-GB"/>
                              </w:rPr>
                            </w:pPr>
                            <w:r w:rsidRPr="00E17FE7">
                              <w:rPr>
                                <w:rFonts w:eastAsia="Batang"/>
                                <w:i/>
                                <w:color w:val="000000"/>
                                <w:lang w:val="en-GB"/>
                              </w:rPr>
                              <w:t>L</w:t>
                            </w:r>
                          </w:p>
                        </w:tc>
                        <w:tc>
                          <w:tcPr>
                            <w:tcW w:w="1837" w:type="dxa"/>
                          </w:tcPr>
                          <w:p w14:paraId="0E216D92" w14:textId="77777777" w:rsidR="00A679BA" w:rsidRPr="00E17FE7" w:rsidRDefault="00A679BA" w:rsidP="00B237ED">
                            <w:pPr>
                              <w:pStyle w:val="TAH"/>
                              <w:rPr>
                                <w:rFonts w:eastAsia="Batang"/>
                                <w:i/>
                                <w:color w:val="000000"/>
                                <w:lang w:val="en-GB"/>
                              </w:rPr>
                            </w:pPr>
                            <w:r w:rsidRPr="00E17FE7">
                              <w:rPr>
                                <w:rFonts w:eastAsia="Batang"/>
                                <w:i/>
                                <w:color w:val="000000"/>
                                <w:lang w:val="en-GB"/>
                              </w:rPr>
                              <w:t>S+L</w:t>
                            </w:r>
                          </w:p>
                        </w:tc>
                      </w:tr>
                      <w:tr w:rsidR="00A679BA" w:rsidRPr="0048482F" w14:paraId="28C1900A" w14:textId="77777777" w:rsidTr="00D07C3B">
                        <w:trPr>
                          <w:jc w:val="center"/>
                        </w:trPr>
                        <w:tc>
                          <w:tcPr>
                            <w:tcW w:w="1582" w:type="dxa"/>
                            <w:shd w:val="clear" w:color="auto" w:fill="auto"/>
                          </w:tcPr>
                          <w:p w14:paraId="3165B25E" w14:textId="77777777" w:rsidR="00A679BA" w:rsidRPr="00E17FE7" w:rsidRDefault="00A679BA" w:rsidP="00B237ED">
                            <w:pPr>
                              <w:pStyle w:val="TAC"/>
                              <w:rPr>
                                <w:rFonts w:eastAsia="Batang"/>
                                <w:color w:val="000000"/>
                                <w:lang w:val="en-GB"/>
                              </w:rPr>
                            </w:pPr>
                            <w:r w:rsidRPr="00E17FE7">
                              <w:rPr>
                                <w:rFonts w:eastAsia="Batang"/>
                                <w:color w:val="000000"/>
                                <w:lang w:val="en-GB"/>
                              </w:rPr>
                              <w:t>Type A</w:t>
                            </w:r>
                            <w:r>
                              <w:rPr>
                                <w:rFonts w:eastAsia="Batang"/>
                                <w:color w:val="000000"/>
                              </w:rPr>
                              <w:t xml:space="preserve"> (repetition Type A only)</w:t>
                            </w:r>
                          </w:p>
                        </w:tc>
                        <w:tc>
                          <w:tcPr>
                            <w:tcW w:w="1107" w:type="dxa"/>
                          </w:tcPr>
                          <w:p w14:paraId="2578914C" w14:textId="77777777" w:rsidR="00A679BA" w:rsidRPr="00E17FE7" w:rsidRDefault="00A679BA" w:rsidP="00B237ED">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D6ADF96"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p>
                        </w:tc>
                        <w:tc>
                          <w:tcPr>
                            <w:tcW w:w="1703" w:type="dxa"/>
                          </w:tcPr>
                          <w:p w14:paraId="28104234"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,14}</w:t>
                            </w:r>
                            <w:r>
                              <w:rPr>
                                <w:rFonts w:eastAsia="Batang"/>
                                <w:color w:val="000000"/>
                              </w:rPr>
                              <w:t xml:space="preserve"> </w:t>
                            </w:r>
                          </w:p>
                        </w:tc>
                        <w:tc>
                          <w:tcPr>
                            <w:tcW w:w="1132" w:type="dxa"/>
                          </w:tcPr>
                          <w:p w14:paraId="12C88E06" w14:textId="77777777" w:rsidR="00A679BA" w:rsidRPr="00E17FE7" w:rsidRDefault="00A679BA" w:rsidP="00B237ED">
                            <w:pPr>
                              <w:pStyle w:val="TAC"/>
                              <w:rPr>
                                <w:rFonts w:eastAsia="Batang"/>
                                <w:color w:val="000000"/>
                                <w:lang w:val="en-GB"/>
                              </w:rPr>
                            </w:pPr>
                            <w:r w:rsidRPr="00E17FE7">
                              <w:rPr>
                                <w:rFonts w:eastAsia="Batang"/>
                                <w:color w:val="000000"/>
                                <w:lang w:val="en-GB"/>
                              </w:rPr>
                              <w:t>0</w:t>
                            </w:r>
                          </w:p>
                        </w:tc>
                        <w:tc>
                          <w:tcPr>
                            <w:tcW w:w="1134" w:type="dxa"/>
                          </w:tcPr>
                          <w:p w14:paraId="32FD3A72"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c>
                          <w:tcPr>
                            <w:tcW w:w="1837" w:type="dxa"/>
                          </w:tcPr>
                          <w:p w14:paraId="37B7FF15"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4,…</w:t>
                            </w:r>
                            <w:proofErr w:type="gramEnd"/>
                            <w:r w:rsidRPr="00E17FE7">
                              <w:rPr>
                                <w:rFonts w:eastAsia="Batang"/>
                                <w:color w:val="000000"/>
                                <w:lang w:val="en-GB"/>
                              </w:rPr>
                              <w:t>,12}</w:t>
                            </w:r>
                          </w:p>
                        </w:tc>
                      </w:tr>
                      <w:tr w:rsidR="00A679BA" w:rsidRPr="0048482F" w14:paraId="0B5A5FA1" w14:textId="77777777" w:rsidTr="00D07C3B">
                        <w:trPr>
                          <w:jc w:val="center"/>
                        </w:trPr>
                        <w:tc>
                          <w:tcPr>
                            <w:tcW w:w="1582" w:type="dxa"/>
                            <w:shd w:val="clear" w:color="auto" w:fill="auto"/>
                          </w:tcPr>
                          <w:p w14:paraId="24BF8715" w14:textId="77777777" w:rsidR="00A679BA" w:rsidRPr="00E17FE7" w:rsidRDefault="00A679BA" w:rsidP="00B237ED">
                            <w:pPr>
                              <w:pStyle w:val="TAC"/>
                              <w:rPr>
                                <w:rFonts w:eastAsia="Batang"/>
                                <w:color w:val="000000"/>
                                <w:lang w:val="en-GB"/>
                              </w:rPr>
                            </w:pPr>
                            <w:r w:rsidRPr="00E17FE7">
                              <w:rPr>
                                <w:rFonts w:eastAsia="Batang"/>
                                <w:color w:val="000000"/>
                                <w:lang w:val="en-GB"/>
                              </w:rPr>
                              <w:t>Type B</w:t>
                            </w:r>
                          </w:p>
                        </w:tc>
                        <w:tc>
                          <w:tcPr>
                            <w:tcW w:w="1107" w:type="dxa"/>
                          </w:tcPr>
                          <w:p w14:paraId="62ADF3FD"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,13}</w:t>
                            </w:r>
                          </w:p>
                        </w:tc>
                        <w:tc>
                          <w:tcPr>
                            <w:tcW w:w="1134" w:type="dxa"/>
                            <w:shd w:val="clear" w:color="auto" w:fill="auto"/>
                          </w:tcPr>
                          <w:p w14:paraId="46761610"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p>
                        </w:tc>
                        <w:tc>
                          <w:tcPr>
                            <w:tcW w:w="1703" w:type="dxa"/>
                          </w:tcPr>
                          <w:p w14:paraId="3B3945E5"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,14}</w:t>
                            </w:r>
                            <w:r>
                              <w:rPr>
                                <w:rFonts w:eastAsia="Batang"/>
                                <w:color w:val="000000"/>
                              </w:rPr>
                              <w:t xml:space="preserve"> for repetition Type A, {1,…,27} for repetition Type B</w:t>
                            </w:r>
                          </w:p>
                        </w:tc>
                        <w:tc>
                          <w:tcPr>
                            <w:tcW w:w="1132" w:type="dxa"/>
                          </w:tcPr>
                          <w:p w14:paraId="1F3B331E"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0,…</w:t>
                            </w:r>
                            <w:proofErr w:type="gramEnd"/>
                            <w:r w:rsidRPr="00E17FE7">
                              <w:rPr>
                                <w:rFonts w:eastAsia="Batang"/>
                                <w:color w:val="000000"/>
                                <w:lang w:val="en-GB"/>
                              </w:rPr>
                              <w:t>,</w:t>
                            </w:r>
                            <w:r>
                              <w:rPr>
                                <w:rFonts w:eastAsia="Batang"/>
                                <w:color w:val="000000"/>
                              </w:rPr>
                              <w:t xml:space="preserve"> 11</w:t>
                            </w:r>
                            <w:r w:rsidRPr="00E17FE7">
                              <w:rPr>
                                <w:rFonts w:eastAsia="Batang"/>
                                <w:color w:val="000000"/>
                                <w:lang w:val="en-GB"/>
                              </w:rPr>
                              <w:t>}</w:t>
                            </w:r>
                          </w:p>
                        </w:tc>
                        <w:tc>
                          <w:tcPr>
                            <w:tcW w:w="1134" w:type="dxa"/>
                          </w:tcPr>
                          <w:p w14:paraId="3D24BFF8"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p>
                        </w:tc>
                        <w:tc>
                          <w:tcPr>
                            <w:tcW w:w="1837" w:type="dxa"/>
                          </w:tcPr>
                          <w:p w14:paraId="45E55E2B" w14:textId="77777777" w:rsidR="00A679BA" w:rsidRPr="00E17FE7" w:rsidRDefault="00A679BA" w:rsidP="00B237ED">
                            <w:pPr>
                              <w:pStyle w:val="TAC"/>
                              <w:rPr>
                                <w:rFonts w:eastAsia="Batang"/>
                                <w:color w:val="000000"/>
                                <w:lang w:val="en-GB"/>
                              </w:rPr>
                            </w:pPr>
                            <w:r w:rsidRPr="00E17FE7">
                              <w:rPr>
                                <w:rFonts w:eastAsia="Batang"/>
                                <w:color w:val="000000"/>
                                <w:lang w:val="en-GB"/>
                              </w:rPr>
                              <w:t>{</w:t>
                            </w:r>
                            <w:proofErr w:type="gramStart"/>
                            <w:r w:rsidRPr="00E17FE7">
                              <w:rPr>
                                <w:rFonts w:eastAsia="Batang"/>
                                <w:color w:val="000000"/>
                                <w:lang w:val="en-GB"/>
                              </w:rPr>
                              <w:t>1,…</w:t>
                            </w:r>
                            <w:proofErr w:type="gramEnd"/>
                            <w:r w:rsidRPr="00E17FE7">
                              <w:rPr>
                                <w:rFonts w:eastAsia="Batang"/>
                                <w:color w:val="000000"/>
                                <w:lang w:val="en-GB"/>
                              </w:rPr>
                              <w:t>,12}</w:t>
                            </w:r>
                            <w:r>
                              <w:rPr>
                                <w:rFonts w:eastAsia="Batang"/>
                                <w:color w:val="000000"/>
                              </w:rPr>
                              <w:t xml:space="preserve"> for repetition Type A, {1,…,23} for repetition Type B</w:t>
                            </w:r>
                          </w:p>
                        </w:tc>
                      </w:tr>
                    </w:tbl>
                    <w:p w14:paraId="25136C52" w14:textId="77777777" w:rsidR="00A679BA" w:rsidRDefault="00A679BA" w:rsidP="00A679BA"/>
                  </w:txbxContent>
                </v:textbox>
                <w10:wrap type="square" anchorx="margin"/>
              </v:shape>
            </w:pict>
          </mc:Fallback>
        </mc:AlternateContent>
      </w:r>
    </w:p>
    <w:p w14:paraId="410AF93A" w14:textId="5FA1AFDC" w:rsidR="00A679BA" w:rsidRPr="00DE7103" w:rsidRDefault="00A679BA" w:rsidP="00A679BA">
      <w:pPr>
        <w:rPr>
          <w:rFonts w:ascii="Times New Roman" w:hAnsi="Times New Roman" w:cs="Times New Roman"/>
          <w:lang w:val="en-GB"/>
        </w:rPr>
      </w:pPr>
      <w:r>
        <w:rPr>
          <w:rFonts w:ascii="Times New Roman" w:hAnsi="Times New Roman" w:cs="Times New Roman"/>
          <w:lang w:val="en-GB"/>
        </w:rPr>
        <w:lastRenderedPageBreak/>
        <w:t>After mapping to PUSCH resources Type A or Type B, in the existing specifications the</w:t>
      </w:r>
      <w:r w:rsidRPr="00DE7103">
        <w:rPr>
          <w:rFonts w:ascii="Times New Roman" w:hAnsi="Times New Roman" w:cs="Times New Roman"/>
          <w:lang w:val="en-GB"/>
        </w:rPr>
        <w:t xml:space="preserve"> L symbols are repeated up to </w:t>
      </w:r>
      <w:r>
        <w:rPr>
          <w:rFonts w:ascii="Times New Roman" w:hAnsi="Times New Roman" w:cs="Times New Roman"/>
          <w:lang w:val="en-GB"/>
        </w:rPr>
        <w:t>K</w:t>
      </w:r>
      <w:r w:rsidRPr="00DE7103">
        <w:rPr>
          <w:rFonts w:ascii="Times New Roman" w:hAnsi="Times New Roman" w:cs="Times New Roman"/>
          <w:lang w:val="en-GB"/>
        </w:rPr>
        <w:t>=32 times</w:t>
      </w:r>
    </w:p>
    <w:p w14:paraId="5D07F785" w14:textId="77777777" w:rsidR="00A679BA" w:rsidRPr="00DE7103" w:rsidRDefault="00A679BA" w:rsidP="00A679BA">
      <w:pPr>
        <w:numPr>
          <w:ilvl w:val="1"/>
          <w:numId w:val="32"/>
        </w:numPr>
        <w:tabs>
          <w:tab w:val="clear" w:pos="1440"/>
          <w:tab w:val="num" w:pos="1080"/>
        </w:tabs>
        <w:ind w:left="1080"/>
        <w:rPr>
          <w:rFonts w:ascii="Times New Roman" w:hAnsi="Times New Roman" w:cs="Times New Roman"/>
          <w:lang w:val="en-GB"/>
        </w:rPr>
      </w:pPr>
      <w:r w:rsidRPr="00DE7103">
        <w:rPr>
          <w:rFonts w:ascii="Times New Roman" w:hAnsi="Times New Roman" w:cs="Times New Roman"/>
          <w:lang w:val="en-GB"/>
        </w:rPr>
        <w:t xml:space="preserve">Number of symbols L and start symbol </w:t>
      </w:r>
      <w:proofErr w:type="gramStart"/>
      <w:r w:rsidRPr="00DE7103">
        <w:rPr>
          <w:rFonts w:ascii="Times New Roman" w:hAnsi="Times New Roman" w:cs="Times New Roman"/>
          <w:lang w:val="en-GB"/>
        </w:rPr>
        <w:t>S  combinations</w:t>
      </w:r>
      <w:proofErr w:type="gramEnd"/>
      <w:r w:rsidRPr="00DE7103">
        <w:rPr>
          <w:rFonts w:ascii="Times New Roman" w:hAnsi="Times New Roman" w:cs="Times New Roman"/>
          <w:lang w:val="en-GB"/>
        </w:rPr>
        <w:t xml:space="preserve"> are determined from configured by </w:t>
      </w:r>
      <w:proofErr w:type="spellStart"/>
      <w:r w:rsidRPr="00DE7103">
        <w:rPr>
          <w:rFonts w:ascii="Times New Roman" w:hAnsi="Times New Roman" w:cs="Times New Roman"/>
          <w:lang w:val="en-GB"/>
        </w:rPr>
        <w:t>startSymbolAndLength</w:t>
      </w:r>
      <w:proofErr w:type="spellEnd"/>
      <w:r w:rsidRPr="00DE7103">
        <w:rPr>
          <w:rFonts w:ascii="Times New Roman" w:hAnsi="Times New Roman" w:cs="Times New Roman"/>
          <w:lang w:val="en-GB"/>
        </w:rPr>
        <w:t xml:space="preserve"> in RRC message PUSCH-</w:t>
      </w:r>
      <w:proofErr w:type="spellStart"/>
      <w:r w:rsidRPr="00DE7103">
        <w:rPr>
          <w:rFonts w:ascii="Times New Roman" w:hAnsi="Times New Roman" w:cs="Times New Roman"/>
          <w:lang w:val="en-GB"/>
        </w:rPr>
        <w:t>TimeDomainResourceAllocation</w:t>
      </w:r>
      <w:proofErr w:type="spellEnd"/>
      <w:r w:rsidRPr="00DE7103">
        <w:rPr>
          <w:rFonts w:ascii="Times New Roman" w:hAnsi="Times New Roman" w:cs="Times New Roman"/>
          <w:lang w:val="en-GB"/>
        </w:rPr>
        <w:t xml:space="preserve"> (i.e. SLIV value)</w:t>
      </w:r>
    </w:p>
    <w:p w14:paraId="15AF84CF" w14:textId="77777777" w:rsidR="00A679BA" w:rsidRPr="006D7484" w:rsidRDefault="00A679BA" w:rsidP="00A679BA">
      <w:pPr>
        <w:ind w:left="180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PUSCH-</w:t>
      </w:r>
      <w:proofErr w:type="spellStart"/>
      <w:proofErr w:type="gramStart"/>
      <w:r w:rsidRPr="006D7484">
        <w:rPr>
          <w:rFonts w:ascii="Times New Roman" w:hAnsi="Times New Roman" w:cs="Times New Roman"/>
          <w:i/>
          <w:iCs/>
          <w:sz w:val="18"/>
          <w:szCs w:val="18"/>
          <w:lang w:val="en-GB"/>
        </w:rPr>
        <w:t>TimeDomainResourceAllocation</w:t>
      </w:r>
      <w:proofErr w:type="spellEnd"/>
      <w:r w:rsidRPr="006D7484">
        <w:rPr>
          <w:rFonts w:ascii="Times New Roman" w:hAnsi="Times New Roman" w:cs="Times New Roman"/>
          <w:i/>
          <w:iCs/>
          <w:sz w:val="18"/>
          <w:szCs w:val="18"/>
          <w:lang w:val="en-GB"/>
        </w:rPr>
        <w:t xml:space="preserve"> ::=</w:t>
      </w:r>
      <w:proofErr w:type="gramEnd"/>
      <w:r w:rsidRPr="006D7484">
        <w:rPr>
          <w:rFonts w:ascii="Times New Roman" w:hAnsi="Times New Roman" w:cs="Times New Roman"/>
          <w:i/>
          <w:iCs/>
          <w:sz w:val="18"/>
          <w:szCs w:val="18"/>
          <w:lang w:val="en-GB"/>
        </w:rPr>
        <w:t xml:space="preserve">  SEQUENCE {</w:t>
      </w:r>
    </w:p>
    <w:p w14:paraId="0986A45D" w14:textId="77777777" w:rsidR="00A679BA" w:rsidRPr="006D7484" w:rsidRDefault="00A679BA" w:rsidP="00A679BA">
      <w:pPr>
        <w:ind w:left="180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    k2                                  INTEGER (</w:t>
      </w:r>
      <w:proofErr w:type="gramStart"/>
      <w:r w:rsidRPr="006D7484">
        <w:rPr>
          <w:rFonts w:ascii="Times New Roman" w:hAnsi="Times New Roman" w:cs="Times New Roman"/>
          <w:i/>
          <w:iCs/>
          <w:sz w:val="18"/>
          <w:szCs w:val="18"/>
          <w:lang w:val="en-GB"/>
        </w:rPr>
        <w:t>0..</w:t>
      </w:r>
      <w:proofErr w:type="gramEnd"/>
      <w:r>
        <w:rPr>
          <w:rFonts w:ascii="Times New Roman" w:hAnsi="Times New Roman" w:cs="Times New Roman"/>
          <w:i/>
          <w:iCs/>
          <w:sz w:val="18"/>
          <w:szCs w:val="18"/>
          <w:lang w:val="en-GB"/>
        </w:rPr>
        <w:t>32</w:t>
      </w:r>
      <w:r w:rsidRPr="006D7484">
        <w:rPr>
          <w:rFonts w:ascii="Times New Roman" w:hAnsi="Times New Roman" w:cs="Times New Roman"/>
          <w:i/>
          <w:iCs/>
          <w:sz w:val="18"/>
          <w:szCs w:val="18"/>
          <w:lang w:val="en-GB"/>
        </w:rPr>
        <w:t>)                          </w:t>
      </w:r>
    </w:p>
    <w:p w14:paraId="0D5C28E1" w14:textId="77777777" w:rsidR="00A679BA" w:rsidRPr="006D7484" w:rsidRDefault="00A679BA" w:rsidP="00A679BA">
      <w:pPr>
        <w:ind w:left="180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    </w:t>
      </w:r>
      <w:proofErr w:type="spellStart"/>
      <w:r w:rsidRPr="006D7484">
        <w:rPr>
          <w:rFonts w:ascii="Times New Roman" w:hAnsi="Times New Roman" w:cs="Times New Roman"/>
          <w:i/>
          <w:iCs/>
          <w:sz w:val="18"/>
          <w:szCs w:val="18"/>
          <w:lang w:val="en-GB"/>
        </w:rPr>
        <w:t>mappingType</w:t>
      </w:r>
      <w:proofErr w:type="spellEnd"/>
      <w:r w:rsidRPr="006D7484">
        <w:rPr>
          <w:rFonts w:ascii="Times New Roman" w:hAnsi="Times New Roman" w:cs="Times New Roman"/>
          <w:i/>
          <w:iCs/>
          <w:sz w:val="18"/>
          <w:szCs w:val="18"/>
          <w:lang w:val="en-GB"/>
        </w:rPr>
        <w:t>                         ENUMERATED {</w:t>
      </w:r>
      <w:proofErr w:type="spellStart"/>
      <w:r w:rsidRPr="006D7484">
        <w:rPr>
          <w:rFonts w:ascii="Times New Roman" w:hAnsi="Times New Roman" w:cs="Times New Roman"/>
          <w:i/>
          <w:iCs/>
          <w:sz w:val="18"/>
          <w:szCs w:val="18"/>
          <w:lang w:val="en-GB"/>
        </w:rPr>
        <w:t>typeA</w:t>
      </w:r>
      <w:proofErr w:type="spellEnd"/>
      <w:r w:rsidRPr="006D7484">
        <w:rPr>
          <w:rFonts w:ascii="Times New Roman" w:hAnsi="Times New Roman" w:cs="Times New Roman"/>
          <w:i/>
          <w:iCs/>
          <w:sz w:val="18"/>
          <w:szCs w:val="18"/>
          <w:lang w:val="en-GB"/>
        </w:rPr>
        <w:t xml:space="preserve">, </w:t>
      </w:r>
      <w:proofErr w:type="spellStart"/>
      <w:r w:rsidRPr="006D7484">
        <w:rPr>
          <w:rFonts w:ascii="Times New Roman" w:hAnsi="Times New Roman" w:cs="Times New Roman"/>
          <w:i/>
          <w:iCs/>
          <w:sz w:val="18"/>
          <w:szCs w:val="18"/>
          <w:lang w:val="en-GB"/>
        </w:rPr>
        <w:t>typeB</w:t>
      </w:r>
      <w:proofErr w:type="spellEnd"/>
      <w:r w:rsidRPr="006D7484">
        <w:rPr>
          <w:rFonts w:ascii="Times New Roman" w:hAnsi="Times New Roman" w:cs="Times New Roman"/>
          <w:i/>
          <w:iCs/>
          <w:sz w:val="18"/>
          <w:szCs w:val="18"/>
          <w:lang w:val="en-GB"/>
        </w:rPr>
        <w:t>},</w:t>
      </w:r>
    </w:p>
    <w:p w14:paraId="2398EFD8" w14:textId="77777777" w:rsidR="00A679BA" w:rsidRPr="006D7484" w:rsidRDefault="00A679BA" w:rsidP="00A679BA">
      <w:pPr>
        <w:ind w:left="1800"/>
        <w:rPr>
          <w:rFonts w:ascii="Times New Roman" w:hAnsi="Times New Roman" w:cs="Times New Roman"/>
          <w:i/>
          <w:iCs/>
          <w:sz w:val="18"/>
          <w:szCs w:val="18"/>
          <w:lang w:val="en-GB"/>
        </w:rPr>
      </w:pPr>
      <w:r w:rsidRPr="006D7484">
        <w:rPr>
          <w:rFonts w:ascii="Times New Roman" w:hAnsi="Times New Roman" w:cs="Times New Roman"/>
          <w:i/>
          <w:iCs/>
          <w:sz w:val="18"/>
          <w:szCs w:val="18"/>
          <w:lang w:val="en-GB"/>
        </w:rPr>
        <w:t>    </w:t>
      </w:r>
      <w:proofErr w:type="spellStart"/>
      <w:r w:rsidRPr="006D7484">
        <w:rPr>
          <w:rFonts w:ascii="Times New Roman" w:hAnsi="Times New Roman" w:cs="Times New Roman"/>
          <w:i/>
          <w:iCs/>
          <w:sz w:val="18"/>
          <w:szCs w:val="18"/>
          <w:lang w:val="en-GB"/>
        </w:rPr>
        <w:t>startSymbolAndLength</w:t>
      </w:r>
      <w:proofErr w:type="spellEnd"/>
      <w:r w:rsidRPr="006D7484">
        <w:rPr>
          <w:rFonts w:ascii="Times New Roman" w:hAnsi="Times New Roman" w:cs="Times New Roman"/>
          <w:i/>
          <w:iCs/>
          <w:sz w:val="18"/>
          <w:szCs w:val="18"/>
          <w:lang w:val="en-GB"/>
        </w:rPr>
        <w:t xml:space="preserve">                BIT STRING (SIZE (7)) // </w:t>
      </w:r>
      <w:proofErr w:type="gramStart"/>
      <w:r w:rsidRPr="006D7484">
        <w:rPr>
          <w:rFonts w:ascii="Times New Roman" w:hAnsi="Times New Roman" w:cs="Times New Roman"/>
          <w:i/>
          <w:iCs/>
          <w:sz w:val="18"/>
          <w:szCs w:val="18"/>
          <w:lang w:val="en-GB"/>
        </w:rPr>
        <w:t>SLIV  }</w:t>
      </w:r>
      <w:proofErr w:type="gramEnd"/>
    </w:p>
    <w:p w14:paraId="3D35FC79" w14:textId="77777777" w:rsidR="00A679BA" w:rsidRDefault="00A679BA" w:rsidP="00A679BA">
      <w:pPr>
        <w:numPr>
          <w:ilvl w:val="1"/>
          <w:numId w:val="32"/>
        </w:numPr>
        <w:tabs>
          <w:tab w:val="clear" w:pos="1440"/>
          <w:tab w:val="num" w:pos="1080"/>
        </w:tabs>
        <w:ind w:left="1080"/>
        <w:rPr>
          <w:rFonts w:ascii="Times New Roman" w:hAnsi="Times New Roman" w:cs="Times New Roman"/>
          <w:lang w:val="en-GB"/>
        </w:rPr>
      </w:pPr>
      <w:r w:rsidRPr="00DE7103">
        <w:rPr>
          <w:rFonts w:ascii="Times New Roman" w:hAnsi="Times New Roman" w:cs="Times New Roman"/>
          <w:lang w:val="en-GB"/>
        </w:rPr>
        <w:t xml:space="preserve"> E.g. for </w:t>
      </w:r>
      <w:r>
        <w:rPr>
          <w:rFonts w:ascii="Times New Roman" w:hAnsi="Times New Roman" w:cs="Times New Roman"/>
          <w:lang w:val="en-GB"/>
        </w:rPr>
        <w:t xml:space="preserve">PUSCH repetition Type B with </w:t>
      </w:r>
      <w:proofErr w:type="gramStart"/>
      <w:r>
        <w:rPr>
          <w:rFonts w:ascii="Times New Roman" w:hAnsi="Times New Roman" w:cs="Times New Roman"/>
          <w:lang w:val="en-GB"/>
        </w:rPr>
        <w:t xml:space="preserve">position  </w:t>
      </w:r>
      <w:r w:rsidRPr="00DE7103">
        <w:rPr>
          <w:rFonts w:ascii="Times New Roman" w:hAnsi="Times New Roman" w:cs="Times New Roman"/>
          <w:lang w:val="en-GB"/>
        </w:rPr>
        <w:t>S</w:t>
      </w:r>
      <w:proofErr w:type="gramEnd"/>
      <w:r w:rsidRPr="00DE7103">
        <w:rPr>
          <w:rFonts w:ascii="Times New Roman" w:hAnsi="Times New Roman" w:cs="Times New Roman"/>
          <w:lang w:val="en-GB"/>
        </w:rPr>
        <w:t>=0,</w:t>
      </w:r>
      <w:r>
        <w:rPr>
          <w:rFonts w:ascii="Times New Roman" w:hAnsi="Times New Roman" w:cs="Times New Roman"/>
          <w:lang w:val="en-GB"/>
        </w:rPr>
        <w:t xml:space="preserve"> </w:t>
      </w:r>
      <w:r w:rsidRPr="00DE7103">
        <w:rPr>
          <w:rFonts w:ascii="Times New Roman" w:hAnsi="Times New Roman" w:cs="Times New Roman"/>
          <w:lang w:val="en-GB"/>
        </w:rPr>
        <w:t xml:space="preserve">there are 14 SLIV values </w:t>
      </w:r>
      <w:r>
        <w:rPr>
          <w:rFonts w:ascii="Times New Roman" w:hAnsi="Times New Roman" w:cs="Times New Roman"/>
          <w:lang w:val="en-GB"/>
        </w:rPr>
        <w:t xml:space="preserve">with number of symbol L={1,…,14} </w:t>
      </w:r>
      <w:r w:rsidRPr="00DE7103">
        <w:rPr>
          <w:rFonts w:ascii="Times New Roman" w:hAnsi="Times New Roman" w:cs="Times New Roman"/>
          <w:lang w:val="en-GB"/>
        </w:rPr>
        <w:t>that can be indicated in RRC configuration</w:t>
      </w:r>
    </w:p>
    <w:p w14:paraId="1F05D450" w14:textId="77777777" w:rsidR="00A679BA" w:rsidRDefault="00A679BA" w:rsidP="00604525">
      <w:pPr>
        <w:overflowPunct/>
        <w:spacing w:after="0"/>
        <w:jc w:val="left"/>
        <w:textAlignment w:val="auto"/>
        <w:rPr>
          <w:rFonts w:ascii="Times New Roman" w:hAnsi="Times New Roman" w:cs="Times New Roman"/>
          <w:color w:val="000000"/>
          <w:lang w:val="en-GB" w:eastAsia="en-US"/>
        </w:rPr>
      </w:pPr>
    </w:p>
    <w:p w14:paraId="37B4FBC0" w14:textId="01C343CF" w:rsidR="00B237ED" w:rsidRDefault="00B237ED" w:rsidP="00604525">
      <w:pPr>
        <w:overflowPunct/>
        <w:spacing w:after="0"/>
        <w:jc w:val="left"/>
        <w:textAlignment w:val="auto"/>
        <w:rPr>
          <w:rFonts w:ascii="Times New Roman" w:hAnsi="Times New Roman" w:cs="Times New Roman"/>
          <w:color w:val="000000"/>
          <w:lang w:val="en-GB" w:eastAsia="en-US"/>
        </w:rPr>
      </w:pPr>
    </w:p>
    <w:p w14:paraId="28EBDFAB" w14:textId="18A0E2EA" w:rsidR="00B237ED" w:rsidRPr="00A679BA" w:rsidRDefault="00B237ED" w:rsidP="000663E5">
      <w:pPr>
        <w:jc w:val="center"/>
        <w:rPr>
          <w:rFonts w:ascii="Times New Roman" w:hAnsi="Times New Roman" w:cs="Times New Roman"/>
          <w:i/>
          <w:iCs/>
          <w:lang w:val="en-GB" w:eastAsia="en-US"/>
        </w:rPr>
      </w:pPr>
      <w:r w:rsidRPr="00B237ED">
        <w:rPr>
          <w:rFonts w:ascii="Times New Roman" w:hAnsi="Times New Roman" w:cs="Times New Roman"/>
          <w:noProof/>
          <w:color w:val="000000"/>
          <w:lang w:val="en-GB" w:eastAsia="en-US"/>
        </w:rPr>
        <mc:AlternateContent>
          <mc:Choice Requires="wps">
            <w:drawing>
              <wp:anchor distT="45720" distB="45720" distL="114300" distR="114300" simplePos="0" relativeHeight="251675648" behindDoc="0" locked="0" layoutInCell="1" allowOverlap="1" wp14:anchorId="14686E1B" wp14:editId="5A197904">
                <wp:simplePos x="0" y="0"/>
                <wp:positionH relativeFrom="column">
                  <wp:posOffset>293370</wp:posOffset>
                </wp:positionH>
                <wp:positionV relativeFrom="paragraph">
                  <wp:posOffset>35560</wp:posOffset>
                </wp:positionV>
                <wp:extent cx="5159375" cy="3657600"/>
                <wp:effectExtent l="0" t="0" r="2222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9375" cy="3657600"/>
                        </a:xfrm>
                        <a:prstGeom prst="rect">
                          <a:avLst/>
                        </a:prstGeom>
                        <a:solidFill>
                          <a:srgbClr val="FFFFFF"/>
                        </a:solidFill>
                        <a:ln w="9525">
                          <a:solidFill>
                            <a:srgbClr val="000000"/>
                          </a:solidFill>
                          <a:miter lim="800000"/>
                          <a:headEnd/>
                          <a:tailEnd/>
                        </a:ln>
                      </wps:spPr>
                      <wps:txbx>
                        <w:txbxContent>
                          <w:p w14:paraId="25264A87" w14:textId="1F260FA7" w:rsidR="00B237ED" w:rsidRDefault="00A679BA">
                            <w:r>
                              <w:rPr>
                                <w:noProof/>
                              </w:rPr>
                              <w:drawing>
                                <wp:inline distT="0" distB="0" distL="0" distR="0" wp14:anchorId="12333AEF" wp14:editId="3602502B">
                                  <wp:extent cx="4967605" cy="3561715"/>
                                  <wp:effectExtent l="0" t="0" r="444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7605" cy="3561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686E1B" id="_x0000_s1030" type="#_x0000_t202" style="position:absolute;left:0;text-align:left;margin-left:23.1pt;margin-top:2.8pt;width:406.25pt;height:4in;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">
                <v:textbox>
                  <w:txbxContent>
                    <w:p w14:paraId="25264A87" w14:textId="1F260FA7" w:rsidR="00B237ED" w:rsidRDefault="00A679BA">
                      <w:r>
                        <w:rPr>
                          <w:noProof/>
                        </w:rPr>
                        <w:drawing>
                          <wp:inline distT="0" distB="0" distL="0" distR="0" wp14:anchorId="12333AEF" wp14:editId="3602502B">
                            <wp:extent cx="4967605" cy="3561715"/>
                            <wp:effectExtent l="0" t="0" r="4445"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67605" cy="3561715"/>
                                    </a:xfrm>
                                    <a:prstGeom prst="rect">
                                      <a:avLst/>
                                    </a:prstGeom>
                                  </pic:spPr>
                                </pic:pic>
                              </a:graphicData>
                            </a:graphic>
                          </wp:inline>
                        </w:drawing>
                      </w:r>
                    </w:p>
                  </w:txbxContent>
                </v:textbox>
                <w10:wrap type="square"/>
              </v:shape>
            </w:pict>
          </mc:Fallback>
        </mc:AlternateContent>
      </w:r>
      <w:r w:rsidRPr="00A679BA">
        <w:rPr>
          <w:rFonts w:ascii="Times New Roman" w:hAnsi="Times New Roman" w:cs="Times New Roman"/>
          <w:b/>
          <w:bCs/>
          <w:i/>
          <w:iCs/>
          <w:lang w:val="en-GB" w:eastAsia="en-US"/>
        </w:rPr>
        <w:t>Figure 1</w:t>
      </w:r>
      <w:r w:rsidRPr="00A679BA">
        <w:rPr>
          <w:rFonts w:ascii="Times New Roman" w:hAnsi="Times New Roman" w:cs="Times New Roman"/>
          <w:i/>
          <w:iCs/>
          <w:lang w:val="en-GB" w:eastAsia="en-US"/>
        </w:rPr>
        <w:t>: Example PUSCH repetition Type B with PUSCH Mapping Type B</w:t>
      </w:r>
    </w:p>
    <w:p w14:paraId="44402D45" w14:textId="77777777" w:rsidR="00B237ED" w:rsidRPr="00B237ED" w:rsidRDefault="00B237ED" w:rsidP="00B237ED">
      <w:pPr>
        <w:jc w:val="center"/>
        <w:rPr>
          <w:rFonts w:ascii="Times New Roman" w:hAnsi="Times New Roman" w:cs="Times New Roman"/>
          <w:lang w:val="en-GB" w:eastAsia="en-US"/>
        </w:rPr>
      </w:pPr>
    </w:p>
    <w:p w14:paraId="1993B340" w14:textId="0DDB4B00" w:rsidR="00A01ACC" w:rsidRPr="00E719C3" w:rsidRDefault="00E719C3" w:rsidP="00A01ACC">
      <w:pPr>
        <w:spacing w:afterLines="50"/>
        <w:rPr>
          <w:rFonts w:ascii="Times New Roman" w:hAnsi="Times New Roman" w:cs="Times New Roman"/>
          <w:u w:val="single"/>
        </w:rPr>
      </w:pPr>
      <w:r w:rsidRPr="00E719C3">
        <w:rPr>
          <w:rFonts w:ascii="Times New Roman" w:hAnsi="Times New Roman" w:cs="Times New Roman"/>
          <w:u w:val="single"/>
        </w:rPr>
        <w:t>Mapping to physical resources:</w:t>
      </w:r>
    </w:p>
    <w:p w14:paraId="1A845BE9" w14:textId="56DA7AB6" w:rsidR="00DA65A7" w:rsidRDefault="00A01ACC" w:rsidP="00E719C3">
      <w:pPr>
        <w:spacing w:afterLines="50"/>
        <w:rPr>
          <w:rFonts w:ascii="Times New Roman" w:hAnsi="Times New Roman" w:cs="Times New Roman"/>
        </w:rPr>
      </w:pPr>
      <w:r>
        <w:rPr>
          <w:rFonts w:ascii="Times New Roman" w:hAnsi="Times New Roman" w:cs="Times New Roman"/>
        </w:rPr>
        <w:t>We dropped the (q) notation for single codeword q=0 in formulas from TS 38.211 Section 6.3.1 and assume single layer</w:t>
      </w:r>
      <w:r w:rsidR="00E719C3">
        <w:rPr>
          <w:rFonts w:ascii="Times New Roman" w:hAnsi="Times New Roman" w:cs="Times New Roman"/>
        </w:rPr>
        <w:t xml:space="preserve">. </w:t>
      </w:r>
      <w:r w:rsidR="00DA65A7">
        <w:rPr>
          <w:rFonts w:ascii="Times New Roman" w:hAnsi="Times New Roman" w:cs="Times New Roman"/>
        </w:rPr>
        <w:t xml:space="preserve">We denote by </w:t>
      </w:r>
      <w:r w:rsidR="00DA65A7" w:rsidRPr="00046281">
        <w:rPr>
          <w:rFonts w:ascii="Cambria Math" w:hAnsi="Cambria Math" w:cs="Cambria Math"/>
          <w:lang w:val="en-GB"/>
        </w:rPr>
        <w:t>𝑀</w:t>
      </w:r>
      <w:r w:rsidR="00DA65A7" w:rsidRPr="00046281">
        <w:rPr>
          <w:rFonts w:ascii="Times New Roman" w:hAnsi="Times New Roman" w:cs="Times New Roman"/>
          <w:vertAlign w:val="subscript"/>
          <w:lang w:val="en-GB"/>
        </w:rPr>
        <w:t>bit</w:t>
      </w:r>
      <w:r w:rsidR="00DA65A7">
        <w:rPr>
          <w:rFonts w:ascii="Cambria Math" w:hAnsi="Cambria Math" w:cs="Cambria Math"/>
        </w:rPr>
        <w:t xml:space="preserve"> </w:t>
      </w:r>
      <w:r w:rsidR="00DA65A7">
        <w:rPr>
          <w:rFonts w:ascii="Times New Roman" w:hAnsi="Times New Roman" w:cs="Times New Roman"/>
        </w:rPr>
        <w:t xml:space="preserve">the number of bits in codeword transmitted on the physical channel. The following operations are done </w:t>
      </w:r>
      <w:r w:rsidR="00C57DF3">
        <w:rPr>
          <w:rFonts w:ascii="Times New Roman" w:hAnsi="Times New Roman" w:cs="Times New Roman"/>
        </w:rPr>
        <w:t>for</w:t>
      </w:r>
      <w:r w:rsidR="00DA65A7">
        <w:rPr>
          <w:rFonts w:ascii="Times New Roman" w:hAnsi="Times New Roman" w:cs="Times New Roman"/>
        </w:rPr>
        <w:t xml:space="preserve"> OCC spreading for PUSCH:</w:t>
      </w:r>
    </w:p>
    <w:p w14:paraId="2AAC62D8" w14:textId="77777777" w:rsidR="005E4BC1" w:rsidRDefault="00E719C3" w:rsidP="00DA65A7">
      <w:pPr>
        <w:pStyle w:val="ListParagraph"/>
        <w:numPr>
          <w:ilvl w:val="0"/>
          <w:numId w:val="39"/>
        </w:numPr>
        <w:spacing w:afterLines="50"/>
        <w:rPr>
          <w:rFonts w:ascii="Times New Roman" w:hAnsi="Times New Roman" w:cs="Times New Roman"/>
        </w:rPr>
      </w:pPr>
      <w:r w:rsidRPr="00DA65A7">
        <w:rPr>
          <w:rFonts w:ascii="Times New Roman" w:hAnsi="Times New Roman" w:cs="Times New Roman"/>
          <w:lang w:val="en-GB"/>
        </w:rPr>
        <w:t>M</w:t>
      </w:r>
      <w:r w:rsidRPr="00DA65A7">
        <w:rPr>
          <w:rFonts w:ascii="Times New Roman" w:hAnsi="Times New Roman" w:cs="Times New Roman"/>
          <w:vertAlign w:val="subscript"/>
          <w:lang w:val="en-GB"/>
        </w:rPr>
        <w:t>bit</w:t>
      </w:r>
      <w:r w:rsidRPr="00DA65A7">
        <w:rPr>
          <w:rFonts w:ascii="Times New Roman" w:hAnsi="Times New Roman" w:cs="Times New Roman"/>
          <w:lang w:val="en-GB"/>
        </w:rPr>
        <w:t xml:space="preserve"> </w:t>
      </w:r>
      <w:r w:rsidR="00A01ACC" w:rsidRPr="00DA65A7">
        <w:rPr>
          <w:rFonts w:ascii="Times New Roman" w:hAnsi="Times New Roman" w:cs="Times New Roman"/>
          <w:lang w:val="en-GB"/>
        </w:rPr>
        <w:t xml:space="preserve">bits </w:t>
      </w:r>
      <w:proofErr w:type="gramStart"/>
      <w:r w:rsidR="00A01ACC" w:rsidRPr="00DA65A7">
        <w:rPr>
          <w:rFonts w:ascii="Cambria Math" w:hAnsi="Cambria Math" w:cs="Cambria Math"/>
          <w:lang w:val="en-GB"/>
        </w:rPr>
        <w:t>𝑏</w:t>
      </w:r>
      <w:r w:rsidR="00A01ACC" w:rsidRPr="00DA65A7">
        <w:rPr>
          <w:rFonts w:ascii="Times New Roman" w:hAnsi="Times New Roman" w:cs="Times New Roman"/>
          <w:lang w:val="en-GB"/>
        </w:rPr>
        <w:t>(</w:t>
      </w:r>
      <w:proofErr w:type="gramEnd"/>
      <w:r w:rsidR="00A01ACC" w:rsidRPr="00DA65A7">
        <w:rPr>
          <w:rFonts w:ascii="Times New Roman" w:hAnsi="Times New Roman" w:cs="Times New Roman"/>
          <w:lang w:val="en-GB"/>
        </w:rPr>
        <w:t xml:space="preserve">0),…, </w:t>
      </w:r>
      <w:r w:rsidR="00A01ACC" w:rsidRPr="00DA65A7">
        <w:rPr>
          <w:rFonts w:ascii="Cambria Math" w:hAnsi="Cambria Math" w:cs="Cambria Math"/>
          <w:lang w:val="en-GB"/>
        </w:rPr>
        <w:t>𝑏</w:t>
      </w:r>
      <w:r w:rsidR="00A01ACC" w:rsidRPr="00DA65A7">
        <w:rPr>
          <w:rFonts w:ascii="Times New Roman" w:hAnsi="Times New Roman" w:cs="Times New Roman"/>
          <w:lang w:val="en-GB"/>
        </w:rPr>
        <w:t>(</w:t>
      </w:r>
      <w:r w:rsidR="00A01ACC" w:rsidRPr="00DA65A7">
        <w:rPr>
          <w:rFonts w:ascii="Cambria Math" w:hAnsi="Cambria Math" w:cs="Cambria Math"/>
          <w:lang w:val="en-GB"/>
        </w:rPr>
        <w:t>𝑀</w:t>
      </w:r>
      <w:r w:rsidR="00A01ACC" w:rsidRPr="00DA65A7">
        <w:rPr>
          <w:rFonts w:ascii="Times New Roman" w:hAnsi="Times New Roman" w:cs="Times New Roman"/>
          <w:vertAlign w:val="subscript"/>
          <w:lang w:val="en-GB"/>
        </w:rPr>
        <w:t>bit</w:t>
      </w:r>
      <w:r w:rsidR="00A01ACC" w:rsidRPr="00DA65A7">
        <w:rPr>
          <w:rFonts w:ascii="Times New Roman" w:hAnsi="Times New Roman" w:cs="Times New Roman"/>
          <w:lang w:val="en-GB"/>
        </w:rPr>
        <w:t xml:space="preserve">  − 1)</w:t>
      </w:r>
      <w:r w:rsidRPr="00DA65A7">
        <w:rPr>
          <w:rFonts w:ascii="Times New Roman" w:hAnsi="Times New Roman" w:cs="Times New Roman"/>
          <w:lang w:val="en-GB"/>
        </w:rPr>
        <w:t xml:space="preserve"> are scrambled into </w:t>
      </w:r>
      <w:r w:rsidRPr="00DA65A7">
        <w:rPr>
          <w:rFonts w:ascii="Times New Roman" w:hAnsi="Times New Roman" w:cs="Times New Roman"/>
        </w:rPr>
        <w:t>s</w:t>
      </w:r>
      <w:r w:rsidR="00A01ACC" w:rsidRPr="00DA65A7">
        <w:rPr>
          <w:rFonts w:ascii="Times New Roman" w:hAnsi="Times New Roman" w:cs="Times New Roman"/>
        </w:rPr>
        <w:t xml:space="preserve">crambled bits  </w:t>
      </w:r>
      <m:oMath>
        <m:acc>
          <m:accPr>
            <m:chr m:val="̃"/>
            <m:ctrlPr>
              <w:rPr>
                <w:rFonts w:ascii="Cambria Math" w:eastAsiaTheme="minorEastAsia" w:hAnsi="Cambria Math" w:cs="Times New Roman"/>
                <w:i/>
                <w:szCs w:val="20"/>
                <w:lang w:eastAsia="zh-CN"/>
              </w:rPr>
            </m:ctrlPr>
          </m:accPr>
          <m:e>
            <m:r>
              <w:rPr>
                <w:rFonts w:ascii="Cambria Math" w:hAnsi="Cambria Math" w:cs="Times New Roman"/>
              </w:rPr>
              <m:t>b</m:t>
            </m:r>
          </m:e>
        </m:acc>
        <m:d>
          <m:dPr>
            <m:ctrlPr>
              <w:rPr>
                <w:rFonts w:ascii="Cambria Math" w:eastAsiaTheme="minorEastAsia" w:hAnsi="Cambria Math" w:cs="Times New Roman"/>
                <w:i/>
                <w:szCs w:val="20"/>
                <w:lang w:eastAsia="zh-CN"/>
              </w:rPr>
            </m:ctrlPr>
          </m:dPr>
          <m:e>
            <m:r>
              <w:rPr>
                <w:rFonts w:ascii="Cambria Math" w:hAnsi="Cambria Math" w:cs="Times New Roman"/>
              </w:rPr>
              <m:t>0</m:t>
            </m:r>
          </m:e>
        </m:d>
        <m:r>
          <w:rPr>
            <w:rFonts w:ascii="Cambria Math" w:hAnsi="Cambria Math" w:cs="Times New Roman"/>
          </w:rPr>
          <m:t>..</m:t>
        </m:r>
        <m:acc>
          <m:accPr>
            <m:chr m:val="̃"/>
            <m:ctrlPr>
              <w:rPr>
                <w:rFonts w:ascii="Cambria Math" w:eastAsiaTheme="minorEastAsia" w:hAnsi="Cambria Math" w:cs="Times New Roman"/>
                <w:i/>
                <w:szCs w:val="20"/>
                <w:lang w:eastAsia="zh-CN"/>
              </w:rPr>
            </m:ctrlPr>
          </m:accPr>
          <m:e>
            <m:r>
              <w:rPr>
                <w:rFonts w:ascii="Cambria Math" w:hAnsi="Cambria Math" w:cs="Times New Roman"/>
              </w:rPr>
              <m:t>b</m:t>
            </m:r>
          </m:e>
        </m:acc>
        <m:d>
          <m:dPr>
            <m:ctrlPr>
              <w:rPr>
                <w:rFonts w:ascii="Cambria Math" w:eastAsiaTheme="minorEastAsia" w:hAnsi="Cambria Math" w:cs="Times New Roman"/>
                <w:i/>
                <w:szCs w:val="20"/>
                <w:lang w:eastAsia="zh-CN"/>
              </w:rPr>
            </m:ctrlPr>
          </m:dPr>
          <m:e>
            <m:sSub>
              <m:sSubPr>
                <m:ctrlPr>
                  <w:rPr>
                    <w:rFonts w:ascii="Cambria Math" w:eastAsiaTheme="minorEastAsia" w:hAnsi="Cambria Math" w:cs="Times New Roman"/>
                    <w:i/>
                    <w:szCs w:val="20"/>
                    <w:lang w:eastAsia="zh-CN"/>
                  </w:rPr>
                </m:ctrlPr>
              </m:sSubPr>
              <m:e>
                <m:r>
                  <w:rPr>
                    <w:rFonts w:ascii="Cambria Math" w:hAnsi="Cambria Math" w:cs="Times New Roman"/>
                  </w:rPr>
                  <m:t>M</m:t>
                </m:r>
              </m:e>
              <m:sub>
                <m:r>
                  <w:rPr>
                    <w:rFonts w:ascii="Cambria Math" w:hAnsi="Cambria Math" w:cs="Times New Roman"/>
                  </w:rPr>
                  <m:t>bit</m:t>
                </m:r>
              </m:sub>
            </m:sSub>
            <m:r>
              <w:rPr>
                <w:rFonts w:ascii="Cambria Math" w:hAnsi="Cambria Math" w:cs="Times New Roman"/>
              </w:rPr>
              <m:t>-1</m:t>
            </m:r>
          </m:e>
        </m:d>
      </m:oMath>
      <w:r w:rsidR="00A01ACC" w:rsidRPr="00DA65A7">
        <w:rPr>
          <w:rFonts w:ascii="Times New Roman" w:hAnsi="Times New Roman" w:cs="Times New Roman"/>
        </w:rPr>
        <w:t xml:space="preserve"> </w:t>
      </w:r>
      <w:r w:rsidRPr="00DA65A7">
        <w:rPr>
          <w:rFonts w:ascii="Times New Roman" w:hAnsi="Times New Roman" w:cs="Times New Roman"/>
        </w:rPr>
        <w:t xml:space="preserve">and then modulated into </w:t>
      </w:r>
      <w:proofErr w:type="spellStart"/>
      <w:r w:rsidRPr="00DA65A7">
        <w:rPr>
          <w:rFonts w:ascii="Times New Roman" w:hAnsi="Times New Roman" w:cs="Times New Roman"/>
        </w:rPr>
        <w:t>M</w:t>
      </w:r>
      <w:r w:rsidRPr="00DA65A7">
        <w:rPr>
          <w:rFonts w:ascii="Times New Roman" w:hAnsi="Times New Roman" w:cs="Times New Roman"/>
          <w:vertAlign w:val="subscript"/>
        </w:rPr>
        <w:t>symb</w:t>
      </w:r>
      <w:proofErr w:type="spellEnd"/>
      <w:r w:rsidRPr="00DA65A7">
        <w:rPr>
          <w:rFonts w:ascii="Times New Roman" w:hAnsi="Times New Roman" w:cs="Times New Roman"/>
        </w:rPr>
        <w:t xml:space="preserve"> </w:t>
      </w:r>
      <w:r w:rsidR="00A01ACC" w:rsidRPr="00DA65A7">
        <w:rPr>
          <w:rFonts w:ascii="Times New Roman" w:hAnsi="Times New Roman" w:cs="Times New Roman"/>
        </w:rPr>
        <w:t>symbols</w:t>
      </w:r>
    </w:p>
    <w:p w14:paraId="26560378" w14:textId="00691C2E" w:rsidR="005E4BC1" w:rsidRPr="005E4BC1" w:rsidRDefault="00DA65A7" w:rsidP="005E4BC1">
      <w:pPr>
        <w:pStyle w:val="ListParagraph"/>
        <w:numPr>
          <w:ilvl w:val="0"/>
          <w:numId w:val="0"/>
        </w:numPr>
        <w:spacing w:afterLines="50"/>
        <w:ind w:left="1440"/>
        <w:rPr>
          <w:rFonts w:ascii="Times New Roman" w:hAnsi="Times New Roman" w:cs="Times New Roman"/>
        </w:rPr>
      </w:pPr>
      <w:r w:rsidRPr="00DA65A7">
        <w:rPr>
          <w:rFonts w:ascii="Times New Roman" w:hAnsi="Times New Roman" w:cs="Times New Roman"/>
        </w:rPr>
        <w:t>d</w:t>
      </w:r>
      <m:oMath>
        <m:d>
          <m:dPr>
            <m:ctrlPr>
              <w:rPr>
                <w:rFonts w:ascii="Cambria Math" w:eastAsiaTheme="minorEastAsia" w:hAnsi="Cambria Math" w:cs="Times New Roman"/>
                <w:i/>
                <w:szCs w:val="20"/>
                <w:lang w:eastAsia="zh-CN"/>
              </w:rPr>
            </m:ctrlPr>
          </m:dPr>
          <m:e>
            <m:r>
              <w:rPr>
                <w:rFonts w:ascii="Cambria Math" w:hAnsi="Cambria Math" w:cs="Times New Roman"/>
              </w:rPr>
              <m:t>l</m:t>
            </m:r>
          </m:e>
        </m:d>
        <m:r>
          <w:rPr>
            <w:rFonts w:ascii="Cambria Math" w:hAnsi="Cambria Math" w:cs="Times New Roman"/>
          </w:rPr>
          <m:t>=d</m:t>
        </m:r>
        <m:d>
          <m:dPr>
            <m:ctrlPr>
              <w:rPr>
                <w:rFonts w:ascii="Cambria Math" w:eastAsiaTheme="minorEastAsia" w:hAnsi="Cambria Math" w:cs="Times New Roman"/>
                <w:i/>
                <w:szCs w:val="20"/>
                <w:lang w:eastAsia="zh-CN"/>
              </w:rPr>
            </m:ctrlPr>
          </m:dPr>
          <m:e>
            <m:r>
              <w:rPr>
                <w:rFonts w:ascii="Cambria Math" w:hAnsi="Cambria Math" w:cs="Times New Roman"/>
              </w:rPr>
              <m:t>0</m:t>
            </m:r>
          </m:e>
        </m:d>
        <m:r>
          <w:rPr>
            <w:rFonts w:ascii="Cambria Math" w:hAnsi="Cambria Math" w:cs="Times New Roman"/>
          </w:rPr>
          <m:t>..d</m:t>
        </m:r>
        <m:d>
          <m:dPr>
            <m:ctrlPr>
              <w:rPr>
                <w:rFonts w:ascii="Cambria Math" w:eastAsiaTheme="minorEastAsia" w:hAnsi="Cambria Math" w:cs="Times New Roman"/>
                <w:i/>
                <w:szCs w:val="20"/>
                <w:lang w:eastAsia="zh-CN"/>
              </w:rPr>
            </m:ctrlPr>
          </m:dPr>
          <m:e>
            <m:sSub>
              <m:sSubPr>
                <m:ctrlPr>
                  <w:rPr>
                    <w:rFonts w:ascii="Cambria Math" w:eastAsiaTheme="minorEastAsia" w:hAnsi="Cambria Math" w:cs="Times New Roman"/>
                    <w:i/>
                    <w:szCs w:val="20"/>
                    <w:lang w:eastAsia="zh-CN"/>
                  </w:rPr>
                </m:ctrlPr>
              </m:sSubPr>
              <m:e>
                <m:r>
                  <w:rPr>
                    <w:rFonts w:ascii="Cambria Math" w:hAnsi="Cambria Math" w:cs="Times New Roman"/>
                  </w:rPr>
                  <m:t>M</m:t>
                </m:r>
              </m:e>
              <m:sub>
                <m:r>
                  <w:rPr>
                    <w:rFonts w:ascii="Cambria Math" w:hAnsi="Cambria Math" w:cs="Times New Roman"/>
                  </w:rPr>
                  <m:t>symb</m:t>
                </m:r>
              </m:sub>
            </m:sSub>
            <m:r>
              <w:rPr>
                <w:rFonts w:ascii="Cambria Math" w:hAnsi="Cambria Math" w:cs="Times New Roman"/>
              </w:rPr>
              <m:t>-1</m:t>
            </m:r>
          </m:e>
        </m:d>
      </m:oMath>
    </w:p>
    <w:p w14:paraId="5467BC5D" w14:textId="77777777" w:rsidR="007F4A89" w:rsidRPr="007F4A89" w:rsidRDefault="007F4A89" w:rsidP="007F4A89">
      <w:pPr>
        <w:pStyle w:val="ListParagraph"/>
        <w:numPr>
          <w:ilvl w:val="0"/>
          <w:numId w:val="0"/>
        </w:numPr>
        <w:spacing w:afterLines="50"/>
        <w:ind w:left="720"/>
        <w:rPr>
          <w:rFonts w:ascii="Times New Roman" w:hAnsi="Times New Roman" w:cs="Times New Roman"/>
        </w:rPr>
      </w:pPr>
    </w:p>
    <w:p w14:paraId="56BA889D" w14:textId="4024874F" w:rsidR="005E4BC1" w:rsidRDefault="00E719C3" w:rsidP="00DA65A7">
      <w:pPr>
        <w:pStyle w:val="ListParagraph"/>
        <w:numPr>
          <w:ilvl w:val="0"/>
          <w:numId w:val="39"/>
        </w:numPr>
        <w:spacing w:afterLines="50"/>
        <w:rPr>
          <w:rFonts w:ascii="Times New Roman" w:hAnsi="Times New Roman" w:cs="Times New Roman"/>
        </w:rPr>
      </w:pPr>
      <w:r w:rsidRPr="00DA65A7">
        <w:rPr>
          <w:rFonts w:ascii="Cambria Math" w:hAnsi="Cambria Math" w:cs="Cambria Math"/>
          <w:lang w:val="en-GB"/>
        </w:rPr>
        <w:lastRenderedPageBreak/>
        <w:t>𝑀</w:t>
      </w:r>
      <w:proofErr w:type="spellStart"/>
      <w:r w:rsidRPr="00DA65A7">
        <w:rPr>
          <w:rFonts w:ascii="Times New Roman" w:hAnsi="Times New Roman" w:cs="Times New Roman"/>
          <w:vertAlign w:val="subscript"/>
          <w:lang w:val="en-GB"/>
        </w:rPr>
        <w:t>symb</w:t>
      </w:r>
      <w:proofErr w:type="spellEnd"/>
      <w:r w:rsidRPr="00DA65A7">
        <w:rPr>
          <w:rFonts w:ascii="Cambria Math" w:hAnsi="Cambria Math" w:cs="Cambria Math"/>
        </w:rPr>
        <w:t xml:space="preserve"> symbols</w:t>
      </w:r>
      <w:r w:rsidR="00DA65A7" w:rsidRPr="00DA65A7">
        <w:rPr>
          <w:rFonts w:ascii="Cambria Math" w:hAnsi="Cambria Math" w:cs="Cambria Math"/>
        </w:rPr>
        <w:t xml:space="preserve"> d(</w:t>
      </w:r>
      <w:r w:rsidR="00DA65A7">
        <w:rPr>
          <w:rFonts w:ascii="Cambria Math" w:hAnsi="Cambria Math" w:cs="Cambria Math"/>
        </w:rPr>
        <w:t>l</w:t>
      </w:r>
      <w:proofErr w:type="gramStart"/>
      <w:r w:rsidR="00DA65A7" w:rsidRPr="00DA65A7">
        <w:rPr>
          <w:rFonts w:ascii="Cambria Math" w:hAnsi="Cambria Math" w:cs="Cambria Math"/>
        </w:rPr>
        <w:t xml:space="preserve">) </w:t>
      </w:r>
      <w:r w:rsidRPr="00DA65A7">
        <w:rPr>
          <w:rFonts w:ascii="Cambria Math" w:hAnsi="Cambria Math" w:cs="Cambria Math"/>
        </w:rPr>
        <w:t xml:space="preserve"> are</w:t>
      </w:r>
      <w:proofErr w:type="gramEnd"/>
      <w:r w:rsidRPr="00DA65A7">
        <w:rPr>
          <w:rFonts w:ascii="Cambria Math" w:hAnsi="Cambria Math" w:cs="Cambria Math"/>
        </w:rPr>
        <w:t xml:space="preserve"> mapped to </w:t>
      </w:r>
      <w:r w:rsidRPr="00DA65A7">
        <w:rPr>
          <w:rFonts w:ascii="Times New Roman" w:hAnsi="Times New Roman" w:cs="Times New Roman"/>
        </w:rPr>
        <w:t xml:space="preserve">a single layer </w:t>
      </w:r>
      <w:r w:rsidR="00DA65A7" w:rsidRPr="00DA65A7">
        <w:rPr>
          <w:rFonts w:ascii="Times New Roman" w:hAnsi="Times New Roman" w:cs="Times New Roman"/>
        </w:rPr>
        <w:t>x</w:t>
      </w:r>
      <w:r w:rsidRPr="00DA65A7">
        <w:rPr>
          <w:rFonts w:ascii="Times New Roman" w:hAnsi="Times New Roman" w:cs="Times New Roman"/>
        </w:rPr>
        <w:t>(</w:t>
      </w:r>
      <w:r w:rsidR="00DA65A7">
        <w:rPr>
          <w:rFonts w:ascii="Times New Roman" w:hAnsi="Times New Roman" w:cs="Times New Roman"/>
        </w:rPr>
        <w:t>l</w:t>
      </w:r>
      <w:r w:rsidRPr="00DA65A7">
        <w:rPr>
          <w:rFonts w:ascii="Times New Roman" w:hAnsi="Times New Roman" w:cs="Times New Roman"/>
        </w:rPr>
        <w:t>)=</w:t>
      </w:r>
      <w:r w:rsidRPr="00DA65A7">
        <w:rPr>
          <w:rFonts w:ascii="Cambria Math" w:hAnsi="Cambria Math" w:cs="Cambria Math"/>
        </w:rPr>
        <w:t xml:space="preserve"> x</w:t>
      </w:r>
      <w:r w:rsidRPr="00DA65A7">
        <w:rPr>
          <w:rFonts w:ascii="Times New Roman" w:hAnsi="Times New Roman" w:cs="Times New Roman"/>
        </w:rPr>
        <w:t xml:space="preserve">(0), </w:t>
      </w:r>
      <w:r w:rsidR="00DA65A7" w:rsidRPr="00DA65A7">
        <w:rPr>
          <w:rFonts w:ascii="Times New Roman" w:hAnsi="Times New Roman" w:cs="Times New Roman"/>
        </w:rPr>
        <w:t>..</w:t>
      </w:r>
      <w:r w:rsidRPr="00DA65A7">
        <w:rPr>
          <w:rFonts w:ascii="Times New Roman" w:hAnsi="Times New Roman" w:cs="Times New Roman"/>
        </w:rPr>
        <w:t xml:space="preserve"> , </w:t>
      </w:r>
      <w:r w:rsidRPr="00DA65A7">
        <w:rPr>
          <w:rFonts w:ascii="Cambria Math" w:hAnsi="Cambria Math" w:cs="Cambria Math"/>
        </w:rPr>
        <w:t>x</w:t>
      </w:r>
      <w:r w:rsidRPr="00DA65A7">
        <w:rPr>
          <w:rFonts w:ascii="Times New Roman" w:hAnsi="Times New Roman" w:cs="Times New Roman"/>
        </w:rPr>
        <w:t>(</w:t>
      </w:r>
      <w:r w:rsidRPr="00DA65A7">
        <w:rPr>
          <w:rFonts w:ascii="Cambria Math" w:hAnsi="Cambria Math" w:cs="Cambria Math"/>
        </w:rPr>
        <w:t>𝑀</w:t>
      </w:r>
      <w:proofErr w:type="spellStart"/>
      <w:r w:rsidRPr="00DA65A7">
        <w:rPr>
          <w:rFonts w:ascii="Times New Roman" w:hAnsi="Times New Roman" w:cs="Times New Roman"/>
          <w:vertAlign w:val="subscript"/>
        </w:rPr>
        <w:t>symb</w:t>
      </w:r>
      <w:proofErr w:type="spellEnd"/>
      <w:r w:rsidRPr="00DA65A7">
        <w:rPr>
          <w:rFonts w:ascii="Times New Roman" w:hAnsi="Times New Roman" w:cs="Times New Roman"/>
        </w:rPr>
        <w:t>− 1)</w:t>
      </w:r>
      <w:r w:rsidR="00DA65A7" w:rsidRPr="00DA65A7">
        <w:rPr>
          <w:rFonts w:ascii="Times New Roman" w:hAnsi="Times New Roman" w:cs="Times New Roman"/>
        </w:rPr>
        <w:t xml:space="preserve"> then transformed by DFT processing into</w:t>
      </w:r>
      <w:r w:rsidRPr="00DA65A7">
        <w:rPr>
          <w:rFonts w:ascii="Times New Roman" w:hAnsi="Times New Roman" w:cs="Times New Roman"/>
        </w:rPr>
        <w:t xml:space="preserve"> </w:t>
      </w:r>
      <w:r w:rsidRPr="00DA65A7">
        <w:rPr>
          <w:rFonts w:ascii="Cambria Math" w:hAnsi="Cambria Math" w:cs="Cambria Math"/>
          <w:lang w:val="en-GB"/>
        </w:rPr>
        <w:t>𝑀</w:t>
      </w:r>
      <w:proofErr w:type="spellStart"/>
      <w:r w:rsidRPr="00DA65A7">
        <w:rPr>
          <w:rFonts w:ascii="Times New Roman" w:hAnsi="Times New Roman" w:cs="Times New Roman"/>
          <w:vertAlign w:val="subscript"/>
          <w:lang w:val="en-GB"/>
        </w:rPr>
        <w:t>symb</w:t>
      </w:r>
      <w:proofErr w:type="spellEnd"/>
      <w:r w:rsidRPr="00DA65A7">
        <w:rPr>
          <w:rFonts w:ascii="Times New Roman" w:hAnsi="Times New Roman" w:cs="Times New Roman"/>
        </w:rPr>
        <w:t xml:space="preserve"> </w:t>
      </w:r>
      <w:r w:rsidR="00A01ACC" w:rsidRPr="00DA65A7">
        <w:rPr>
          <w:rFonts w:ascii="Times New Roman" w:hAnsi="Times New Roman" w:cs="Times New Roman"/>
        </w:rPr>
        <w:t xml:space="preserve">DFT-s-OFDM </w:t>
      </w:r>
      <w:r w:rsidRPr="00DA65A7">
        <w:rPr>
          <w:rFonts w:ascii="Times New Roman" w:hAnsi="Times New Roman" w:cs="Times New Roman"/>
        </w:rPr>
        <w:t>s</w:t>
      </w:r>
      <w:r w:rsidR="00A01ACC" w:rsidRPr="00DA65A7">
        <w:rPr>
          <w:rFonts w:ascii="Times New Roman" w:hAnsi="Times New Roman" w:cs="Times New Roman"/>
        </w:rPr>
        <w:t>ymbols</w:t>
      </w:r>
    </w:p>
    <w:p w14:paraId="0CA8CF98" w14:textId="77777777" w:rsidR="005E4BC1" w:rsidRDefault="00A01ACC" w:rsidP="005E4BC1">
      <w:pPr>
        <w:pStyle w:val="ListParagraph"/>
        <w:numPr>
          <w:ilvl w:val="0"/>
          <w:numId w:val="0"/>
        </w:numPr>
        <w:spacing w:afterLines="50"/>
        <w:ind w:left="1440"/>
        <w:rPr>
          <w:rFonts w:ascii="Times New Roman" w:hAnsi="Times New Roman" w:cs="Times New Roman"/>
          <w:szCs w:val="20"/>
          <w:lang w:eastAsia="zh-CN"/>
        </w:rPr>
      </w:pPr>
      <w:r w:rsidRPr="00DA65A7">
        <w:rPr>
          <w:rFonts w:ascii="Times New Roman" w:hAnsi="Times New Roman" w:cs="Times New Roman"/>
        </w:rPr>
        <w:t xml:space="preserve"> </w:t>
      </w:r>
      <m:oMath>
        <m:r>
          <w:rPr>
            <w:rFonts w:ascii="Cambria Math" w:hAnsi="Cambria Math" w:cs="Times New Roman"/>
          </w:rPr>
          <m:t>y</m:t>
        </m:r>
        <m:d>
          <m:dPr>
            <m:ctrlPr>
              <w:rPr>
                <w:rFonts w:ascii="Cambria Math" w:eastAsiaTheme="minorEastAsia" w:hAnsi="Cambria Math" w:cs="Times New Roman"/>
                <w:i/>
                <w:szCs w:val="20"/>
                <w:lang w:eastAsia="zh-CN"/>
              </w:rPr>
            </m:ctrlPr>
          </m:dPr>
          <m:e>
            <m:r>
              <w:rPr>
                <w:rFonts w:ascii="Cambria Math" w:hAnsi="Cambria Math" w:cs="Times New Roman"/>
              </w:rPr>
              <m:t>l.</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+k</m:t>
            </m:r>
          </m:e>
        </m:d>
        <m:r>
          <w:rPr>
            <w:rFonts w:ascii="Cambria Math" w:hAnsi="Cambria Math" w:cs="Times New Roman"/>
          </w:rPr>
          <m:t>=y</m:t>
        </m:r>
        <m:d>
          <m:dPr>
            <m:ctrlPr>
              <w:rPr>
                <w:rFonts w:ascii="Cambria Math" w:eastAsiaTheme="minorEastAsia" w:hAnsi="Cambria Math" w:cs="Times New Roman"/>
                <w:i/>
                <w:szCs w:val="20"/>
                <w:lang w:eastAsia="zh-CN"/>
              </w:rPr>
            </m:ctrlPr>
          </m:dPr>
          <m:e>
            <m:r>
              <w:rPr>
                <w:rFonts w:ascii="Cambria Math" w:hAnsi="Cambria Math" w:cs="Times New Roman"/>
              </w:rPr>
              <m:t>0</m:t>
            </m:r>
          </m:e>
        </m:d>
        <m:r>
          <w:rPr>
            <w:rFonts w:ascii="Cambria Math" w:hAnsi="Cambria Math" w:cs="Times New Roman"/>
          </w:rPr>
          <m:t>,..,y</m:t>
        </m:r>
        <m:d>
          <m:dPr>
            <m:ctrlPr>
              <w:rPr>
                <w:rFonts w:ascii="Cambria Math" w:eastAsiaTheme="minorEastAsia" w:hAnsi="Cambria Math" w:cs="Times New Roman"/>
                <w:i/>
                <w:szCs w:val="20"/>
                <w:lang w:eastAsia="zh-CN"/>
              </w:rPr>
            </m:ctrlPr>
          </m:dPr>
          <m:e>
            <m:sSub>
              <m:sSubPr>
                <m:ctrlPr>
                  <w:rPr>
                    <w:rFonts w:ascii="Cambria Math" w:eastAsiaTheme="minorEastAsia" w:hAnsi="Cambria Math" w:cs="Times New Roman"/>
                    <w:i/>
                    <w:szCs w:val="20"/>
                    <w:lang w:eastAsia="zh-CN"/>
                  </w:rPr>
                </m:ctrlPr>
              </m:sSubPr>
              <m:e>
                <m:r>
                  <w:rPr>
                    <w:rFonts w:ascii="Cambria Math" w:hAnsi="Cambria Math" w:cs="Times New Roman"/>
                  </w:rPr>
                  <m:t>M</m:t>
                </m:r>
              </m:e>
              <m:sub>
                <m:r>
                  <w:rPr>
                    <w:rFonts w:ascii="Cambria Math" w:hAnsi="Cambria Math" w:cs="Times New Roman"/>
                  </w:rPr>
                  <m:t>symb</m:t>
                </m:r>
              </m:sub>
            </m:sSub>
            <m:r>
              <w:rPr>
                <w:rFonts w:ascii="Cambria Math" w:hAnsi="Cambria Math" w:cs="Times New Roman"/>
              </w:rPr>
              <m:t>-1</m:t>
            </m:r>
          </m:e>
        </m:d>
      </m:oMath>
    </w:p>
    <w:p w14:paraId="03C8FC36" w14:textId="77777777" w:rsidR="005E4BC1" w:rsidRDefault="00DA65A7" w:rsidP="005E4BC1">
      <w:pPr>
        <w:pStyle w:val="ListParagraph"/>
        <w:numPr>
          <w:ilvl w:val="0"/>
          <w:numId w:val="0"/>
        </w:numPr>
        <w:spacing w:afterLines="50"/>
        <w:ind w:left="2160"/>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sidR="00E719C3" w:rsidRPr="00DA65A7">
        <w:rPr>
          <w:rFonts w:ascii="Times New Roman" w:hAnsi="Times New Roman" w:cs="Times New Roman"/>
        </w:rPr>
        <w:t xml:space="preserve"> </w:t>
      </w:r>
    </w:p>
    <w:p w14:paraId="67B1675D" w14:textId="4D6055D0" w:rsidR="00DA65A7" w:rsidRPr="005E4BC1" w:rsidRDefault="00DA65A7" w:rsidP="005E4BC1">
      <w:pPr>
        <w:pStyle w:val="ListParagraph"/>
        <w:numPr>
          <w:ilvl w:val="0"/>
          <w:numId w:val="0"/>
        </w:numPr>
        <w:spacing w:afterLines="50"/>
        <w:ind w:left="2160"/>
        <w:rPr>
          <w:rFonts w:ascii="Times New Roman" w:hAnsi="Times New Roman" w:cs="Times New Roman"/>
        </w:rPr>
      </w:pPr>
      <m:oMathPara>
        <m:oMathParaPr>
          <m:jc m:val="left"/>
        </m:oMathParaPr>
        <m:oMath>
          <m:r>
            <w:rPr>
              <w:rFonts w:ascii="Cambria Math" w:hAnsi="Cambria Math" w:cs="Times New Roman"/>
            </w:rPr>
            <m:t>l=0,..,</m:t>
          </m:r>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PUSCH</m:t>
                  </m:r>
                </m:sup>
              </m:sSubSup>
            </m:num>
            <m:den>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den>
          </m:f>
          <m:r>
            <w:rPr>
              <w:rFonts w:ascii="Cambria Math" w:hAnsi="Cambria Math" w:cs="Times New Roman"/>
            </w:rPr>
            <m:t>-1</m:t>
          </m:r>
        </m:oMath>
      </m:oMathPara>
    </w:p>
    <w:p w14:paraId="0BB83B07" w14:textId="77777777" w:rsidR="007F4A89" w:rsidRPr="007F4A89" w:rsidRDefault="007F4A89" w:rsidP="007F4A89">
      <w:pPr>
        <w:pStyle w:val="ListParagraph"/>
        <w:numPr>
          <w:ilvl w:val="0"/>
          <w:numId w:val="0"/>
        </w:numPr>
        <w:spacing w:afterLines="50"/>
        <w:ind w:left="720"/>
        <w:rPr>
          <w:rFonts w:ascii="Cambria Math" w:hAnsi="Cambria Math" w:cs="Cambria Math"/>
        </w:rPr>
      </w:pPr>
    </w:p>
    <w:p w14:paraId="53D645BF" w14:textId="09E4A139" w:rsidR="00E719C3" w:rsidRPr="00DA65A7" w:rsidRDefault="00DA65A7" w:rsidP="00DA65A7">
      <w:pPr>
        <w:pStyle w:val="ListParagraph"/>
        <w:numPr>
          <w:ilvl w:val="0"/>
          <w:numId w:val="39"/>
        </w:numPr>
        <w:spacing w:afterLines="50"/>
        <w:rPr>
          <w:rFonts w:ascii="Cambria Math" w:hAnsi="Cambria Math" w:cs="Cambria Math"/>
        </w:rPr>
      </w:pPr>
      <w:r w:rsidRPr="00DA65A7">
        <w:rPr>
          <w:rFonts w:ascii="Cambria Math" w:hAnsi="Cambria Math" w:cs="Cambria Math"/>
          <w:lang w:val="en-GB"/>
        </w:rPr>
        <w:t>𝑀</w:t>
      </w:r>
      <w:proofErr w:type="spellStart"/>
      <w:r w:rsidRPr="00DA65A7">
        <w:rPr>
          <w:rFonts w:ascii="Times New Roman" w:hAnsi="Times New Roman" w:cs="Times New Roman"/>
          <w:vertAlign w:val="subscript"/>
          <w:lang w:val="en-GB"/>
        </w:rPr>
        <w:t>symb</w:t>
      </w:r>
      <w:proofErr w:type="spellEnd"/>
      <w:r w:rsidRPr="00DA65A7">
        <w:rPr>
          <w:rFonts w:ascii="Times New Roman" w:hAnsi="Times New Roman" w:cs="Times New Roman"/>
        </w:rPr>
        <w:t xml:space="preserve"> DFT-s-OFDM symbols </w:t>
      </w:r>
      <w:proofErr w:type="gramStart"/>
      <w:r w:rsidRPr="00DA65A7">
        <w:rPr>
          <w:rFonts w:ascii="Times New Roman" w:hAnsi="Times New Roman" w:cs="Times New Roman"/>
        </w:rPr>
        <w:t>y(</w:t>
      </w:r>
      <w:proofErr w:type="gramEnd"/>
      <w:r w:rsidR="003859E5">
        <w:rPr>
          <w:rFonts w:ascii="Times New Roman" w:hAnsi="Times New Roman" w:cs="Times New Roman"/>
        </w:rPr>
        <w:t>0</w:t>
      </w:r>
      <w:r w:rsidRPr="00DA65A7">
        <w:rPr>
          <w:rFonts w:ascii="Times New Roman" w:hAnsi="Times New Roman" w:cs="Times New Roman"/>
        </w:rPr>
        <w:t>)</w:t>
      </w:r>
      <w:r w:rsidR="003859E5">
        <w:rPr>
          <w:rFonts w:ascii="Times New Roman" w:hAnsi="Times New Roman" w:cs="Times New Roman"/>
        </w:rPr>
        <w:t>, y(1), ..</w:t>
      </w:r>
      <w:r w:rsidRPr="00DA65A7">
        <w:rPr>
          <w:rFonts w:ascii="Times New Roman" w:hAnsi="Times New Roman" w:cs="Times New Roman"/>
        </w:rPr>
        <w:t xml:space="preserve"> are repeated K times. </w:t>
      </w:r>
      <w:r w:rsidR="00E719C3" w:rsidRPr="00DA65A7">
        <w:rPr>
          <w:rFonts w:ascii="Times New Roman" w:hAnsi="Times New Roman" w:cs="Times New Roman"/>
        </w:rPr>
        <w:t xml:space="preserve">There are </w:t>
      </w:r>
      <w:r w:rsidR="00E719C3" w:rsidRPr="00DA65A7">
        <w:rPr>
          <w:rFonts w:ascii="Cambria Math" w:hAnsi="Cambria Math" w:cs="Cambria Math"/>
          <w:lang w:val="en-GB"/>
        </w:rPr>
        <w:t>𝑀</w:t>
      </w:r>
      <w:proofErr w:type="spellStart"/>
      <w:r w:rsidR="00E719C3" w:rsidRPr="00DA65A7">
        <w:rPr>
          <w:rFonts w:ascii="Times New Roman" w:hAnsi="Times New Roman" w:cs="Times New Roman"/>
          <w:vertAlign w:val="subscript"/>
          <w:lang w:val="en-GB"/>
        </w:rPr>
        <w:t>symb</w:t>
      </w:r>
      <w:proofErr w:type="spellEnd"/>
      <w:r w:rsidR="00E719C3" w:rsidRPr="00DA65A7">
        <w:rPr>
          <w:rFonts w:ascii="Cambria Math" w:hAnsi="Cambria Math" w:cs="Cambria Math"/>
        </w:rPr>
        <w:t xml:space="preserve"> continuous DFT-s-OFDM symbols per repetition.</w:t>
      </w:r>
    </w:p>
    <w:p w14:paraId="18130981" w14:textId="77777777" w:rsidR="00DA65A7" w:rsidRDefault="00DA65A7" w:rsidP="00A01ACC">
      <w:pPr>
        <w:spacing w:afterLines="50"/>
        <w:rPr>
          <w:rFonts w:ascii="Times New Roman" w:hAnsi="Times New Roman" w:cs="Times New Roman"/>
        </w:rPr>
      </w:pPr>
    </w:p>
    <w:p w14:paraId="0CB11827" w14:textId="68CA5A63" w:rsidR="002A7236" w:rsidRPr="002A7236" w:rsidRDefault="002A7236" w:rsidP="00A01ACC">
      <w:pPr>
        <w:spacing w:afterLines="50"/>
        <w:rPr>
          <w:rFonts w:ascii="Times New Roman" w:hAnsi="Times New Roman" w:cs="Times New Roman"/>
          <w:u w:val="single"/>
        </w:rPr>
      </w:pPr>
      <w:r>
        <w:rPr>
          <w:rFonts w:ascii="Times New Roman" w:hAnsi="Times New Roman" w:cs="Times New Roman"/>
          <w:u w:val="single"/>
        </w:rPr>
        <w:t>OCC spreading</w:t>
      </w:r>
      <w:r w:rsidRPr="002A7236">
        <w:rPr>
          <w:rFonts w:ascii="Times New Roman" w:hAnsi="Times New Roman" w:cs="Times New Roman"/>
          <w:u w:val="single"/>
        </w:rPr>
        <w:t>:</w:t>
      </w:r>
    </w:p>
    <w:p w14:paraId="641EEFA2" w14:textId="06599BBE" w:rsidR="002A7236" w:rsidRDefault="002A7236" w:rsidP="000B32D8">
      <w:pPr>
        <w:spacing w:afterLines="50"/>
        <w:rPr>
          <w:rFonts w:ascii="Times New Roman" w:hAnsi="Times New Roman" w:cs="Times New Roman"/>
        </w:rPr>
      </w:pPr>
      <w:r>
        <w:rPr>
          <w:rFonts w:ascii="Times New Roman" w:hAnsi="Times New Roman" w:cs="Times New Roman"/>
        </w:rPr>
        <w:t xml:space="preserve">Denote by </w:t>
      </w:r>
      <w:proofErr w:type="spellStart"/>
      <w:r w:rsidRPr="00DA65A7">
        <w:rPr>
          <w:rFonts w:ascii="Times New Roman" w:hAnsi="Times New Roman" w:cs="Times New Roman"/>
          <w:i/>
          <w:iCs/>
        </w:rPr>
        <w:t>w</w:t>
      </w:r>
      <w:r w:rsidR="002E30A5"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an orthogonal sequence with OCC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The number of orthogonal sequences in an OCC set can be a separate discussion. There are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sequences per OCC sequence set to allow up to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UE multiplexing with OCC spreading. </w:t>
      </w:r>
    </w:p>
    <w:p w14:paraId="65553B04" w14:textId="125F35DF" w:rsidR="000B32D8" w:rsidRDefault="002A7236" w:rsidP="000B32D8">
      <w:pPr>
        <w:spacing w:afterLines="50"/>
        <w:rPr>
          <w:rFonts w:ascii="Times New Roman" w:hAnsi="Times New Roman" w:cs="Times New Roman"/>
        </w:rPr>
      </w:pPr>
      <w:r>
        <w:rPr>
          <w:rFonts w:ascii="Times New Roman" w:hAnsi="Times New Roman" w:cs="Times New Roman"/>
        </w:rPr>
        <w:t xml:space="preserve">Inter-slot OCC and inter-symbol(s) OCC are applied in time domain with OCC spreading </w:t>
      </w:r>
      <w:r w:rsidRPr="00D73C40">
        <w:rPr>
          <w:rFonts w:ascii="Times New Roman" w:hAnsi="Times New Roman" w:cs="Times New Roman"/>
          <w:b/>
          <w:bCs/>
        </w:rPr>
        <w:t>post DFT</w:t>
      </w:r>
      <w:r>
        <w:rPr>
          <w:rFonts w:ascii="Times New Roman" w:hAnsi="Times New Roman" w:cs="Times New Roman"/>
        </w:rPr>
        <w:t xml:space="preserve"> as</w:t>
      </w:r>
      <w:r w:rsidR="000B32D8">
        <w:rPr>
          <w:rFonts w:ascii="Times New Roman" w:hAnsi="Times New Roman" w:cs="Times New Roman"/>
        </w:rPr>
        <w:t xml:space="preserve"> illustrated in Figure </w:t>
      </w:r>
      <w:r w:rsidR="006651BB">
        <w:rPr>
          <w:rFonts w:ascii="Times New Roman" w:hAnsi="Times New Roman" w:cs="Times New Roman"/>
        </w:rPr>
        <w:t>2</w:t>
      </w:r>
      <w:r w:rsidR="000B32D8">
        <w:rPr>
          <w:rFonts w:ascii="Times New Roman" w:hAnsi="Times New Roman" w:cs="Times New Roman"/>
        </w:rPr>
        <w:t>.</w:t>
      </w:r>
    </w:p>
    <w:p w14:paraId="11C5E78A" w14:textId="77777777" w:rsidR="000B32D8" w:rsidRDefault="000B32D8" w:rsidP="000B32D8">
      <w:pPr>
        <w:spacing w:afterLines="50"/>
        <w:rPr>
          <w:rFonts w:ascii="Times New Roman" w:hAnsi="Times New Roman" w:cs="Times New Roman"/>
        </w:rPr>
      </w:pPr>
      <w:r w:rsidRPr="00DA65A7">
        <w:rPr>
          <w:rFonts w:ascii="Times New Roman" w:hAnsi="Times New Roman" w:cs="Times New Roman"/>
          <w:noProof/>
        </w:rPr>
        <mc:AlternateContent>
          <mc:Choice Requires="wps">
            <w:drawing>
              <wp:anchor distT="45720" distB="45720" distL="114300" distR="114300" simplePos="0" relativeHeight="251665408" behindDoc="0" locked="0" layoutInCell="1" allowOverlap="1" wp14:anchorId="37F43DC8" wp14:editId="16430517">
                <wp:simplePos x="0" y="0"/>
                <wp:positionH relativeFrom="column">
                  <wp:posOffset>484505</wp:posOffset>
                </wp:positionH>
                <wp:positionV relativeFrom="paragraph">
                  <wp:posOffset>184150</wp:posOffset>
                </wp:positionV>
                <wp:extent cx="4397375" cy="623570"/>
                <wp:effectExtent l="0" t="0" r="22225" b="241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7375" cy="623570"/>
                        </a:xfrm>
                        <a:prstGeom prst="rect">
                          <a:avLst/>
                        </a:prstGeom>
                        <a:solidFill>
                          <a:srgbClr val="FFFFFF"/>
                        </a:solidFill>
                        <a:ln w="9525">
                          <a:solidFill>
                            <a:srgbClr val="000000"/>
                          </a:solidFill>
                          <a:miter lim="800000"/>
                          <a:headEnd/>
                          <a:tailEnd/>
                        </a:ln>
                      </wps:spPr>
                      <wps:txbx>
                        <w:txbxContent>
                          <w:p w14:paraId="7B51E31D" w14:textId="4FA33A0C" w:rsidR="000B32D8" w:rsidRDefault="0045051C" w:rsidP="000B32D8">
                            <w:r w:rsidRPr="0045051C">
                              <w:rPr>
                                <w:noProof/>
                              </w:rPr>
                              <w:drawing>
                                <wp:inline distT="0" distB="0" distL="0" distR="0" wp14:anchorId="776160B2" wp14:editId="0E63106C">
                                  <wp:extent cx="4205605" cy="4318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5605" cy="4318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F43DC8" id="_x0000_s1031" type="#_x0000_t202" style="position:absolute;left:0;text-align:left;margin-left:38.15pt;margin-top:14.5pt;width:346.25pt;height:49.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">
                <v:textbox>
                  <w:txbxContent>
                    <w:p w14:paraId="7B51E31D" w14:textId="4FA33A0C" w:rsidR="000B32D8" w:rsidRDefault="0045051C" w:rsidP="000B32D8">
                      <w:r w:rsidRPr="0045051C">
                        <w:rPr>
                          <w:noProof/>
                        </w:rPr>
                        <w:drawing>
                          <wp:inline distT="0" distB="0" distL="0" distR="0" wp14:anchorId="776160B2" wp14:editId="0E63106C">
                            <wp:extent cx="4205605" cy="4318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5605" cy="431800"/>
                                    </a:xfrm>
                                    <a:prstGeom prst="rect">
                                      <a:avLst/>
                                    </a:prstGeom>
                                    <a:noFill/>
                                    <a:ln>
                                      <a:noFill/>
                                    </a:ln>
                                  </pic:spPr>
                                </pic:pic>
                              </a:graphicData>
                            </a:graphic>
                          </wp:inline>
                        </w:drawing>
                      </w:r>
                    </w:p>
                  </w:txbxContent>
                </v:textbox>
                <w10:wrap type="square"/>
              </v:shape>
            </w:pict>
          </mc:Fallback>
        </mc:AlternateContent>
      </w:r>
    </w:p>
    <w:p w14:paraId="70505FDD" w14:textId="77777777" w:rsidR="000B32D8" w:rsidRDefault="000B32D8" w:rsidP="000B32D8">
      <w:pPr>
        <w:spacing w:afterLines="50"/>
        <w:rPr>
          <w:rFonts w:ascii="Times New Roman" w:hAnsi="Times New Roman" w:cs="Times New Roman"/>
        </w:rPr>
      </w:pPr>
    </w:p>
    <w:p w14:paraId="567A8D1B" w14:textId="77777777" w:rsidR="000B32D8" w:rsidRDefault="000B32D8" w:rsidP="000B32D8">
      <w:pPr>
        <w:spacing w:afterLines="50"/>
        <w:rPr>
          <w:rFonts w:ascii="Times New Roman" w:hAnsi="Times New Roman" w:cs="Times New Roman"/>
        </w:rPr>
      </w:pPr>
    </w:p>
    <w:p w14:paraId="36842D56" w14:textId="77777777" w:rsidR="000B32D8" w:rsidRDefault="000B32D8" w:rsidP="000B32D8">
      <w:pPr>
        <w:spacing w:afterLines="50"/>
        <w:rPr>
          <w:rFonts w:ascii="Times New Roman" w:hAnsi="Times New Roman" w:cs="Times New Roman"/>
        </w:rPr>
      </w:pPr>
    </w:p>
    <w:p w14:paraId="07CBFEA2" w14:textId="7B1C26EE" w:rsidR="000B32D8" w:rsidRPr="00DA65A7" w:rsidRDefault="000B32D8" w:rsidP="000B32D8">
      <w:pPr>
        <w:spacing w:afterLines="50"/>
        <w:jc w:val="center"/>
        <w:rPr>
          <w:rFonts w:ascii="Times New Roman" w:hAnsi="Times New Roman" w:cs="Times New Roman"/>
          <w:b/>
          <w:bCs/>
          <w:i/>
          <w:iCs/>
        </w:rPr>
      </w:pPr>
      <w:r w:rsidRPr="00DA65A7">
        <w:rPr>
          <w:rFonts w:ascii="Times New Roman" w:hAnsi="Times New Roman" w:cs="Times New Roman"/>
          <w:b/>
          <w:bCs/>
          <w:i/>
          <w:iCs/>
        </w:rPr>
        <w:t xml:space="preserve">Figure </w:t>
      </w:r>
      <w:r w:rsidR="006651BB">
        <w:rPr>
          <w:rFonts w:ascii="Times New Roman" w:hAnsi="Times New Roman" w:cs="Times New Roman"/>
          <w:b/>
          <w:bCs/>
          <w:i/>
          <w:iCs/>
        </w:rPr>
        <w:t>2</w:t>
      </w:r>
      <w:r>
        <w:rPr>
          <w:rFonts w:ascii="Times New Roman" w:hAnsi="Times New Roman" w:cs="Times New Roman"/>
          <w:b/>
          <w:bCs/>
          <w:i/>
          <w:iCs/>
        </w:rPr>
        <w:t>:</w:t>
      </w:r>
      <w:r w:rsidRPr="00DA65A7">
        <w:rPr>
          <w:rFonts w:ascii="Times New Roman" w:hAnsi="Times New Roman" w:cs="Times New Roman"/>
          <w:b/>
          <w:bCs/>
          <w:i/>
          <w:iCs/>
        </w:rPr>
        <w:t xml:space="preserve"> </w:t>
      </w:r>
      <w:r w:rsidRPr="000B32D8">
        <w:rPr>
          <w:rFonts w:ascii="Times New Roman" w:hAnsi="Times New Roman" w:cs="Times New Roman"/>
          <w:i/>
          <w:iCs/>
        </w:rPr>
        <w:t>time-domain</w:t>
      </w:r>
      <w:r>
        <w:rPr>
          <w:rFonts w:ascii="Times New Roman" w:hAnsi="Times New Roman" w:cs="Times New Roman"/>
          <w:b/>
          <w:bCs/>
          <w:i/>
          <w:iCs/>
        </w:rPr>
        <w:t xml:space="preserve"> </w:t>
      </w:r>
      <w:r w:rsidRPr="00DA65A7">
        <w:rPr>
          <w:rFonts w:ascii="Times New Roman" w:hAnsi="Times New Roman" w:cs="Times New Roman"/>
          <w:i/>
          <w:iCs/>
        </w:rPr>
        <w:t xml:space="preserve">OCC spreading for </w:t>
      </w:r>
      <w:proofErr w:type="gramStart"/>
      <w:r w:rsidRPr="00DA65A7">
        <w:rPr>
          <w:rFonts w:ascii="Times New Roman" w:hAnsi="Times New Roman" w:cs="Times New Roman"/>
          <w:i/>
          <w:iCs/>
        </w:rPr>
        <w:t>PUSCH</w:t>
      </w:r>
      <w:proofErr w:type="gramEnd"/>
    </w:p>
    <w:p w14:paraId="2923170F" w14:textId="77777777" w:rsidR="000B32D8" w:rsidRDefault="000B32D8" w:rsidP="00A01ACC">
      <w:pPr>
        <w:spacing w:afterLines="50"/>
        <w:rPr>
          <w:rFonts w:ascii="Times New Roman" w:hAnsi="Times New Roman" w:cs="Times New Roman"/>
        </w:rPr>
      </w:pPr>
    </w:p>
    <w:p w14:paraId="14FDCD49" w14:textId="16A2813F" w:rsidR="002A7236" w:rsidRDefault="002A7236" w:rsidP="002A7236">
      <w:pPr>
        <w:spacing w:afterLines="50"/>
        <w:rPr>
          <w:rFonts w:ascii="Times New Roman" w:hAnsi="Times New Roman" w:cs="Times New Roman"/>
        </w:rPr>
      </w:pPr>
      <w:r>
        <w:rPr>
          <w:rFonts w:ascii="Times New Roman" w:hAnsi="Times New Roman" w:cs="Times New Roman"/>
        </w:rPr>
        <w:t xml:space="preserve">Intra-symbol </w:t>
      </w:r>
      <w:r w:rsidR="002E30A5" w:rsidRPr="002E30A5">
        <w:rPr>
          <w:rFonts w:ascii="Times New Roman" w:hAnsi="Times New Roman" w:cs="Times New Roman"/>
        </w:rPr>
        <w:t xml:space="preserve">pre-DFT-s OCC (comb-like structure as in PUCCH format 4) </w:t>
      </w:r>
      <w:r>
        <w:rPr>
          <w:rFonts w:ascii="Times New Roman" w:hAnsi="Times New Roman" w:cs="Times New Roman"/>
        </w:rPr>
        <w:t xml:space="preserve">is applied in frequency domain with OCC spreading </w:t>
      </w:r>
      <w:r w:rsidRPr="00D73C40">
        <w:rPr>
          <w:rFonts w:ascii="Times New Roman" w:hAnsi="Times New Roman" w:cs="Times New Roman"/>
          <w:b/>
          <w:bCs/>
        </w:rPr>
        <w:t>pre DFT</w:t>
      </w:r>
      <w:r>
        <w:rPr>
          <w:rFonts w:ascii="Times New Roman" w:hAnsi="Times New Roman" w:cs="Times New Roman"/>
        </w:rPr>
        <w:t xml:space="preserve"> as illustrated in Figure </w:t>
      </w:r>
      <w:r w:rsidR="006651BB">
        <w:rPr>
          <w:rFonts w:ascii="Times New Roman" w:hAnsi="Times New Roman" w:cs="Times New Roman"/>
        </w:rPr>
        <w:t>3</w:t>
      </w:r>
      <w:r>
        <w:rPr>
          <w:rFonts w:ascii="Times New Roman" w:hAnsi="Times New Roman" w:cs="Times New Roman"/>
        </w:rPr>
        <w:t>.</w:t>
      </w:r>
    </w:p>
    <w:p w14:paraId="67B93858" w14:textId="77777777" w:rsidR="002A7236" w:rsidRDefault="002A7236" w:rsidP="002A7236">
      <w:pPr>
        <w:spacing w:afterLines="50"/>
        <w:rPr>
          <w:rFonts w:ascii="Times New Roman" w:hAnsi="Times New Roman" w:cs="Times New Roman"/>
        </w:rPr>
      </w:pPr>
      <w:r w:rsidRPr="00DA65A7">
        <w:rPr>
          <w:rFonts w:ascii="Times New Roman" w:hAnsi="Times New Roman" w:cs="Times New Roman"/>
          <w:noProof/>
        </w:rPr>
        <mc:AlternateContent>
          <mc:Choice Requires="wps">
            <w:drawing>
              <wp:anchor distT="45720" distB="45720" distL="114300" distR="114300" simplePos="0" relativeHeight="251667456" behindDoc="0" locked="0" layoutInCell="1" allowOverlap="1" wp14:anchorId="032675EF" wp14:editId="75870586">
                <wp:simplePos x="0" y="0"/>
                <wp:positionH relativeFrom="column">
                  <wp:posOffset>484505</wp:posOffset>
                </wp:positionH>
                <wp:positionV relativeFrom="paragraph">
                  <wp:posOffset>184150</wp:posOffset>
                </wp:positionV>
                <wp:extent cx="4397375" cy="623570"/>
                <wp:effectExtent l="0" t="0" r="22225" b="2413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7375" cy="623570"/>
                        </a:xfrm>
                        <a:prstGeom prst="rect">
                          <a:avLst/>
                        </a:prstGeom>
                        <a:solidFill>
                          <a:srgbClr val="FFFFFF"/>
                        </a:solidFill>
                        <a:ln w="9525">
                          <a:solidFill>
                            <a:srgbClr val="000000"/>
                          </a:solidFill>
                          <a:miter lim="800000"/>
                          <a:headEnd/>
                          <a:tailEnd/>
                        </a:ln>
                      </wps:spPr>
                      <wps:txbx>
                        <w:txbxContent>
                          <w:p w14:paraId="0920E966" w14:textId="5426104B" w:rsidR="002A7236" w:rsidRDefault="002E30A5" w:rsidP="002A7236">
                            <w:r w:rsidRPr="002E30A5">
                              <w:rPr>
                                <w:noProof/>
                              </w:rPr>
                              <w:drawing>
                                <wp:inline distT="0" distB="0" distL="0" distR="0" wp14:anchorId="2A541D1C" wp14:editId="37059BBA">
                                  <wp:extent cx="4205605" cy="4311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5605" cy="4311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675EF" id="_x0000_s1032" type="#_x0000_t202" style="position:absolute;left:0;text-align:left;margin-left:38.15pt;margin-top:14.5pt;width:346.25pt;height:49.1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">
                <v:textbox>
                  <w:txbxContent>
                    <w:p w14:paraId="0920E966" w14:textId="5426104B" w:rsidR="002A7236" w:rsidRDefault="002E30A5" w:rsidP="002A7236">
                      <w:r w:rsidRPr="002E30A5">
                        <w:rPr>
                          <w:noProof/>
                        </w:rPr>
                        <w:drawing>
                          <wp:inline distT="0" distB="0" distL="0" distR="0" wp14:anchorId="2A541D1C" wp14:editId="37059BBA">
                            <wp:extent cx="4205605" cy="4311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5605" cy="431165"/>
                                    </a:xfrm>
                                    <a:prstGeom prst="rect">
                                      <a:avLst/>
                                    </a:prstGeom>
                                    <a:noFill/>
                                    <a:ln>
                                      <a:noFill/>
                                    </a:ln>
                                  </pic:spPr>
                                </pic:pic>
                              </a:graphicData>
                            </a:graphic>
                          </wp:inline>
                        </w:drawing>
                      </w:r>
                    </w:p>
                  </w:txbxContent>
                </v:textbox>
                <w10:wrap type="square"/>
              </v:shape>
            </w:pict>
          </mc:Fallback>
        </mc:AlternateContent>
      </w:r>
    </w:p>
    <w:p w14:paraId="47B3651B" w14:textId="77777777" w:rsidR="002A7236" w:rsidRDefault="002A7236" w:rsidP="002A7236">
      <w:pPr>
        <w:spacing w:afterLines="50"/>
        <w:rPr>
          <w:rFonts w:ascii="Times New Roman" w:hAnsi="Times New Roman" w:cs="Times New Roman"/>
        </w:rPr>
      </w:pPr>
    </w:p>
    <w:p w14:paraId="483A8E2E" w14:textId="77777777" w:rsidR="002A7236" w:rsidRDefault="002A7236" w:rsidP="002A7236">
      <w:pPr>
        <w:spacing w:afterLines="50"/>
        <w:rPr>
          <w:rFonts w:ascii="Times New Roman" w:hAnsi="Times New Roman" w:cs="Times New Roman"/>
        </w:rPr>
      </w:pPr>
    </w:p>
    <w:p w14:paraId="096D5E98" w14:textId="77777777" w:rsidR="002A7236" w:rsidRDefault="002A7236" w:rsidP="002A7236">
      <w:pPr>
        <w:spacing w:afterLines="50"/>
        <w:rPr>
          <w:rFonts w:ascii="Times New Roman" w:hAnsi="Times New Roman" w:cs="Times New Roman"/>
        </w:rPr>
      </w:pPr>
    </w:p>
    <w:p w14:paraId="43D2A591" w14:textId="7EE1D2D1" w:rsidR="002A7236" w:rsidRPr="00DA65A7" w:rsidRDefault="002A7236" w:rsidP="002A7236">
      <w:pPr>
        <w:spacing w:afterLines="50"/>
        <w:jc w:val="center"/>
        <w:rPr>
          <w:rFonts w:ascii="Times New Roman" w:hAnsi="Times New Roman" w:cs="Times New Roman"/>
          <w:b/>
          <w:bCs/>
          <w:i/>
          <w:iCs/>
        </w:rPr>
      </w:pPr>
      <w:r w:rsidRPr="00DA65A7">
        <w:rPr>
          <w:rFonts w:ascii="Times New Roman" w:hAnsi="Times New Roman" w:cs="Times New Roman"/>
          <w:b/>
          <w:bCs/>
          <w:i/>
          <w:iCs/>
        </w:rPr>
        <w:t xml:space="preserve">Figure </w:t>
      </w:r>
      <w:r w:rsidR="006651BB">
        <w:rPr>
          <w:rFonts w:ascii="Times New Roman" w:hAnsi="Times New Roman" w:cs="Times New Roman"/>
          <w:b/>
          <w:bCs/>
          <w:i/>
          <w:iCs/>
        </w:rPr>
        <w:t>3</w:t>
      </w:r>
      <w:r>
        <w:rPr>
          <w:rFonts w:ascii="Times New Roman" w:hAnsi="Times New Roman" w:cs="Times New Roman"/>
          <w:b/>
          <w:bCs/>
          <w:i/>
          <w:iCs/>
        </w:rPr>
        <w:t>:</w:t>
      </w:r>
      <w:r w:rsidRPr="00DA65A7">
        <w:rPr>
          <w:rFonts w:ascii="Times New Roman" w:hAnsi="Times New Roman" w:cs="Times New Roman"/>
          <w:b/>
          <w:bCs/>
          <w:i/>
          <w:iCs/>
        </w:rPr>
        <w:t xml:space="preserve"> </w:t>
      </w:r>
      <w:r>
        <w:rPr>
          <w:rFonts w:ascii="Times New Roman" w:hAnsi="Times New Roman" w:cs="Times New Roman"/>
          <w:i/>
          <w:iCs/>
        </w:rPr>
        <w:t>frequency</w:t>
      </w:r>
      <w:r w:rsidRPr="000B32D8">
        <w:rPr>
          <w:rFonts w:ascii="Times New Roman" w:hAnsi="Times New Roman" w:cs="Times New Roman"/>
          <w:i/>
          <w:iCs/>
        </w:rPr>
        <w:t>-domain</w:t>
      </w:r>
      <w:r>
        <w:rPr>
          <w:rFonts w:ascii="Times New Roman" w:hAnsi="Times New Roman" w:cs="Times New Roman"/>
          <w:b/>
          <w:bCs/>
          <w:i/>
          <w:iCs/>
        </w:rPr>
        <w:t xml:space="preserve"> </w:t>
      </w:r>
      <w:r w:rsidRPr="00DA65A7">
        <w:rPr>
          <w:rFonts w:ascii="Times New Roman" w:hAnsi="Times New Roman" w:cs="Times New Roman"/>
          <w:i/>
          <w:iCs/>
        </w:rPr>
        <w:t xml:space="preserve">OCC spreading for </w:t>
      </w:r>
      <w:proofErr w:type="gramStart"/>
      <w:r w:rsidRPr="00DA65A7">
        <w:rPr>
          <w:rFonts w:ascii="Times New Roman" w:hAnsi="Times New Roman" w:cs="Times New Roman"/>
          <w:i/>
          <w:iCs/>
        </w:rPr>
        <w:t>PUSCH</w:t>
      </w:r>
      <w:proofErr w:type="gramEnd"/>
    </w:p>
    <w:p w14:paraId="0E21F45D" w14:textId="77777777" w:rsidR="002A7236" w:rsidRDefault="002A7236" w:rsidP="00A01ACC">
      <w:pPr>
        <w:spacing w:afterLines="50"/>
        <w:rPr>
          <w:rFonts w:ascii="Times New Roman" w:hAnsi="Times New Roman" w:cs="Times New Roman"/>
        </w:rPr>
      </w:pPr>
    </w:p>
    <w:p w14:paraId="77ED8D67" w14:textId="77777777" w:rsidR="002A7236" w:rsidRPr="00E719C3" w:rsidRDefault="002A7236" w:rsidP="002A7236">
      <w:pPr>
        <w:rPr>
          <w:rFonts w:ascii="Times New Roman" w:eastAsiaTheme="majorEastAsia" w:hAnsi="Times New Roman" w:cs="Times New Roman"/>
          <w:sz w:val="32"/>
          <w:szCs w:val="36"/>
          <w:u w:val="single"/>
          <w:lang w:val="en-GB"/>
        </w:rPr>
      </w:pPr>
      <w:r w:rsidRPr="00046281">
        <w:rPr>
          <w:rFonts w:ascii="Times New Roman" w:hAnsi="Times New Roman" w:cs="Times New Roman"/>
          <w:u w:val="single"/>
        </w:rPr>
        <w:t>Inter-slot time-domain OCC:</w:t>
      </w:r>
    </w:p>
    <w:p w14:paraId="4A9D13D2" w14:textId="7344FB4A" w:rsidR="00117F14" w:rsidRDefault="000B32D8" w:rsidP="005E4BC1">
      <w:pPr>
        <w:spacing w:afterLines="50"/>
        <w:rPr>
          <w:rFonts w:ascii="Cambria Math" w:hAnsi="Cambria Math" w:cs="Cambria Math"/>
        </w:rPr>
      </w:pPr>
      <w:r>
        <w:rPr>
          <w:rFonts w:ascii="Times New Roman" w:hAnsi="Times New Roman" w:cs="Times New Roman"/>
        </w:rPr>
        <w:t xml:space="preserve">Time-domain inter-slot OCC with PUSCH repetition Type A or Type B can be used </w:t>
      </w:r>
      <w:r w:rsidR="00A36C5E">
        <w:rPr>
          <w:rFonts w:ascii="Times New Roman" w:hAnsi="Times New Roman" w:cs="Times New Roman"/>
        </w:rPr>
        <w:t>for</w:t>
      </w:r>
      <w:r>
        <w:rPr>
          <w:rFonts w:ascii="Times New Roman" w:hAnsi="Times New Roman" w:cs="Times New Roman"/>
        </w:rPr>
        <w:t xml:space="preserve"> b</w:t>
      </w:r>
      <w:r w:rsidR="00A01ACC">
        <w:rPr>
          <w:rFonts w:ascii="Times New Roman" w:hAnsi="Times New Roman" w:cs="Times New Roman"/>
        </w:rPr>
        <w:t>lock-wise spread</w:t>
      </w:r>
      <w:r w:rsidR="00A36C5E">
        <w:rPr>
          <w:rFonts w:ascii="Times New Roman" w:hAnsi="Times New Roman" w:cs="Times New Roman"/>
        </w:rPr>
        <w:t>ing</w:t>
      </w:r>
      <w:r w:rsidR="00A01ACC">
        <w:rPr>
          <w:rFonts w:ascii="Times New Roman" w:hAnsi="Times New Roman" w:cs="Times New Roman"/>
        </w:rPr>
        <w:t xml:space="preserve"> </w:t>
      </w:r>
      <w:r w:rsidR="00E719C3">
        <w:rPr>
          <w:rFonts w:ascii="Times New Roman" w:hAnsi="Times New Roman" w:cs="Times New Roman"/>
        </w:rPr>
        <w:t>of</w:t>
      </w:r>
      <w:r w:rsidR="007634C4">
        <w:rPr>
          <w:rFonts w:ascii="Times New Roman" w:hAnsi="Times New Roman" w:cs="Times New Roman"/>
        </w:rPr>
        <w:t xml:space="preserve"> </w:t>
      </w:r>
      <w:r w:rsidR="00E719C3">
        <w:rPr>
          <w:rFonts w:ascii="Cambria Math" w:hAnsi="Cambria Math" w:cs="Cambria Math"/>
        </w:rPr>
        <w:t>DFT-s-OFDM symbols</w:t>
      </w:r>
      <w:r>
        <w:rPr>
          <w:rFonts w:ascii="Cambria Math" w:hAnsi="Cambria Math" w:cs="Cambria Math"/>
        </w:rPr>
        <w:t xml:space="preserve"> based on </w:t>
      </w:r>
      <w:r w:rsidR="005E4BC1">
        <w:rPr>
          <w:rFonts w:ascii="Cambria Math" w:hAnsi="Cambria Math" w:cs="Cambria Math"/>
        </w:rPr>
        <w:t>equation</w:t>
      </w:r>
      <w:r w:rsidR="00C57DF3">
        <w:rPr>
          <w:rFonts w:ascii="Cambria Math" w:hAnsi="Cambria Math" w:cs="Cambria Math"/>
        </w:rPr>
        <w:t xml:space="preserve"> </w:t>
      </w:r>
      <w:r w:rsidR="00B43E60">
        <w:rPr>
          <w:rFonts w:ascii="Cambria Math" w:hAnsi="Cambria Math" w:cs="Cambria Math"/>
        </w:rPr>
        <w:t>below</w:t>
      </w:r>
      <w:r w:rsidR="005E4BC1">
        <w:rPr>
          <w:rFonts w:ascii="Cambria Math" w:hAnsi="Cambria Math" w:cs="Cambria Math"/>
        </w:rPr>
        <w:t>.</w:t>
      </w:r>
    </w:p>
    <w:p w14:paraId="3F436112" w14:textId="1F66E4C9" w:rsidR="005E4BC1" w:rsidRPr="005E4BC1" w:rsidRDefault="005E4BC1" w:rsidP="005E4BC1">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16EFD5BE" w14:textId="7FB1E1A6" w:rsidR="005E4BC1" w:rsidRPr="005E4BC1" w:rsidRDefault="005E4BC1" w:rsidP="005E4BC1">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sidR="00C85094">
        <w:rPr>
          <w:rFonts w:ascii="Times New Roman" w:hAnsi="Times New Roman" w:cs="Times New Roman"/>
        </w:rPr>
        <w:tab/>
      </w:r>
      <w:r w:rsidR="00C85094">
        <w:rPr>
          <w:rFonts w:ascii="Times New Roman" w:hAnsi="Times New Roman" w:cs="Times New Roman"/>
        </w:rPr>
        <w:tab/>
      </w:r>
    </w:p>
    <w:p w14:paraId="668968DF" w14:textId="33FAC922" w:rsidR="005E4BC1" w:rsidRPr="005E4BC1" w:rsidRDefault="005E4BC1" w:rsidP="005E4BC1">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4AC626E3" w14:textId="77777777" w:rsidR="00E54DAA" w:rsidRDefault="00E54DAA" w:rsidP="005E4BC1">
      <w:pPr>
        <w:pStyle w:val="ListParagraph"/>
        <w:numPr>
          <w:ilvl w:val="0"/>
          <w:numId w:val="0"/>
        </w:numPr>
        <w:spacing w:afterLines="50"/>
        <w:ind w:left="720"/>
        <w:rPr>
          <w:rFonts w:ascii="Times New Roman" w:hAnsi="Times New Roman" w:cs="Times New Roman"/>
        </w:rPr>
      </w:pPr>
    </w:p>
    <w:p w14:paraId="7F199524" w14:textId="08112E91" w:rsidR="00187B45" w:rsidRPr="00604525" w:rsidRDefault="00E54DAA" w:rsidP="00187B45">
      <w:pPr>
        <w:spacing w:afterLines="50"/>
        <w:jc w:val="left"/>
        <w:rPr>
          <w:rFonts w:ascii="Times New Roman" w:hAnsi="Times New Roman" w:cs="Times New Roman"/>
        </w:rPr>
      </w:pPr>
      <w:r w:rsidRPr="00E54DAA">
        <w:rPr>
          <w:rFonts w:ascii="Times New Roman" w:hAnsi="Times New Roman" w:cs="Times New Roman"/>
        </w:rPr>
        <w:t xml:space="preserve">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sidRPr="00E54DAA">
        <w:rPr>
          <w:rFonts w:ascii="Times New Roman" w:hAnsi="Times New Roman" w:cs="Times New Roman"/>
        </w:rPr>
        <w:t xml:space="preserve"> is the number of DFT-s-OFDM symbols per </w:t>
      </w:r>
      <w:r w:rsidR="006651BB">
        <w:rPr>
          <w:rFonts w:ascii="Times New Roman" w:hAnsi="Times New Roman" w:cs="Times New Roman"/>
        </w:rPr>
        <w:t>slot as specified in TS 38.214 Clause 6.1.2.1 R</w:t>
      </w:r>
      <w:r w:rsidRPr="00E54DAA">
        <w:rPr>
          <w:rFonts w:ascii="Times New Roman" w:hAnsi="Times New Roman" w:cs="Times New Roman"/>
        </w:rPr>
        <w:t>esource allocation in time domain</w:t>
      </w:r>
      <w:r w:rsidR="0084366D">
        <w:rPr>
          <w:rFonts w:ascii="Times New Roman" w:hAnsi="Times New Roman" w:cs="Times New Roman"/>
        </w:rPr>
        <w:t xml:space="preserve">. Note that </w:t>
      </w:r>
      <w:r w:rsidR="0084366D" w:rsidRPr="00E54DAA">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sidR="0084366D" w:rsidRPr="00E54DAA">
        <w:rPr>
          <w:rFonts w:ascii="Times New Roman" w:hAnsi="Times New Roman" w:cs="Times New Roman"/>
        </w:rPr>
        <w:t xml:space="preserve"> </w:t>
      </w:r>
      <w:r w:rsidR="006651BB">
        <w:rPr>
          <w:rFonts w:ascii="Times New Roman" w:hAnsi="Times New Roman" w:cs="Times New Roman"/>
        </w:rPr>
        <w:t xml:space="preserve"> corresponds to </w:t>
      </w:r>
      <w:r w:rsidR="00187B45">
        <w:rPr>
          <w:rFonts w:ascii="Times New Roman" w:hAnsi="Times New Roman" w:cs="Times New Roman"/>
        </w:rPr>
        <w:t>L in the SLIV</w:t>
      </w:r>
      <w:r w:rsidR="0084366D">
        <w:rPr>
          <w:rFonts w:ascii="Times New Roman" w:hAnsi="Times New Roman" w:cs="Times New Roman"/>
        </w:rPr>
        <w:t xml:space="preserve"> for PUSCH repetition Type B and for PUSCH Repetition Type A</w:t>
      </w:r>
      <w:r w:rsidR="006651BB">
        <w:rPr>
          <w:rFonts w:ascii="Times New Roman" w:hAnsi="Times New Roman" w:cs="Times New Roman"/>
        </w:rPr>
        <w:t xml:space="preserve">. </w:t>
      </w:r>
    </w:p>
    <w:p w14:paraId="4E0F2C7F" w14:textId="137B7B7E" w:rsidR="005E4BC1" w:rsidRPr="00E54DAA" w:rsidRDefault="005E4BC1" w:rsidP="005E4BC1">
      <w:pPr>
        <w:pStyle w:val="ListParagraph"/>
        <w:numPr>
          <w:ilvl w:val="0"/>
          <w:numId w:val="0"/>
        </w:numPr>
        <w:spacing w:afterLines="50"/>
        <w:ind w:left="720"/>
        <w:rPr>
          <w:rFonts w:ascii="Times New Roman" w:hAnsi="Times New Roman" w:cs="Times New Roman"/>
          <w:lang w:eastAsia="zh-CN"/>
        </w:rPr>
      </w:pPr>
    </w:p>
    <w:p w14:paraId="70D1323F" w14:textId="77777777" w:rsidR="00E54DAA" w:rsidRDefault="00E54DAA" w:rsidP="005E4BC1">
      <w:pPr>
        <w:pStyle w:val="ListParagraph"/>
        <w:numPr>
          <w:ilvl w:val="0"/>
          <w:numId w:val="0"/>
        </w:numPr>
        <w:spacing w:afterLines="50"/>
        <w:ind w:left="720"/>
        <w:rPr>
          <w:rFonts w:ascii="Times New Roman" w:hAnsi="Times New Roman" w:cs="Times New Roman"/>
        </w:rPr>
      </w:pPr>
    </w:p>
    <w:p w14:paraId="726CF91E" w14:textId="4962B7DD" w:rsidR="00A01ACC" w:rsidRPr="000B32D8" w:rsidRDefault="000B32D8" w:rsidP="000B32D8">
      <w:pPr>
        <w:pStyle w:val="ListParagraph"/>
        <w:numPr>
          <w:ilvl w:val="0"/>
          <w:numId w:val="40"/>
        </w:numPr>
        <w:spacing w:afterLines="50"/>
        <w:rPr>
          <w:rFonts w:ascii="Times New Roman" w:hAnsi="Times New Roman" w:cs="Times New Roman"/>
        </w:rPr>
      </w:pPr>
      <w:r w:rsidRPr="000B32D8">
        <w:rPr>
          <w:rFonts w:ascii="Times New Roman" w:hAnsi="Times New Roman" w:cs="Times New Roman"/>
        </w:rPr>
        <w:lastRenderedPageBreak/>
        <w:t>With PUSCH repetition Type A, there is</w:t>
      </w:r>
      <w:r w:rsidR="00117F14" w:rsidRPr="000B32D8">
        <w:rPr>
          <w:rFonts w:ascii="Times New Roman" w:hAnsi="Times New Roman" w:cs="Times New Roman"/>
        </w:rPr>
        <w:t xml:space="preserve"> </w:t>
      </w:r>
      <w:r w:rsidRPr="000B32D8">
        <w:rPr>
          <w:rFonts w:ascii="Times New Roman" w:hAnsi="Times New Roman" w:cs="Times New Roman"/>
        </w:rPr>
        <w:t xml:space="preserve">no </w:t>
      </w:r>
      <w:r w:rsidR="00117F14" w:rsidRPr="000B32D8">
        <w:rPr>
          <w:rFonts w:ascii="Times New Roman" w:hAnsi="Times New Roman" w:cs="Times New Roman"/>
        </w:rPr>
        <w:t>change to resource allocation in the specifications. L can have any values in {</w:t>
      </w:r>
      <w:proofErr w:type="gramStart"/>
      <w:r w:rsidR="00117F14" w:rsidRPr="000B32D8">
        <w:rPr>
          <w:rFonts w:ascii="Times New Roman" w:hAnsi="Times New Roman" w:cs="Times New Roman"/>
        </w:rPr>
        <w:t>4,..</w:t>
      </w:r>
      <w:proofErr w:type="gramEnd"/>
      <w:r w:rsidR="00117F14" w:rsidRPr="000B32D8">
        <w:rPr>
          <w:rFonts w:ascii="Times New Roman" w:hAnsi="Times New Roman" w:cs="Times New Roman"/>
        </w:rPr>
        <w:t>,14}</w:t>
      </w:r>
      <w:r w:rsidR="008A7872">
        <w:rPr>
          <w:rFonts w:ascii="Times New Roman" w:hAnsi="Times New Roman" w:cs="Times New Roman"/>
        </w:rPr>
        <w:t xml:space="preserve">. </w:t>
      </w:r>
      <w:r w:rsidR="0025269A">
        <w:rPr>
          <w:rFonts w:ascii="Times New Roman" w:hAnsi="Times New Roman" w:cs="Times New Roman"/>
        </w:rPr>
        <w:t>T</w:t>
      </w:r>
      <w:r w:rsidR="00A801D8" w:rsidRPr="000B32D8">
        <w:rPr>
          <w:rFonts w:ascii="Times New Roman" w:hAnsi="Times New Roman" w:cs="Times New Roman"/>
        </w:rPr>
        <w:t xml:space="preserve">he maximum timing drift with OCC lengths 2 or 4 is around </w:t>
      </w:r>
      <w:proofErr w:type="gramStart"/>
      <w:r w:rsidR="00A801D8" w:rsidRPr="000B32D8">
        <w:rPr>
          <w:rFonts w:ascii="Times New Roman" w:hAnsi="Times New Roman" w:cs="Times New Roman"/>
        </w:rPr>
        <w:t>0.</w:t>
      </w:r>
      <w:r w:rsidR="0025269A">
        <w:rPr>
          <w:rFonts w:ascii="Times New Roman" w:hAnsi="Times New Roman" w:cs="Times New Roman"/>
        </w:rPr>
        <w:t xml:space="preserve">2 </w:t>
      </w:r>
      <w:r w:rsidR="00A801D8" w:rsidRPr="000B32D8">
        <w:rPr>
          <w:rFonts w:ascii="Times New Roman" w:hAnsi="Times New Roman" w:cs="Times New Roman"/>
        </w:rPr>
        <w:t xml:space="preserve"> us</w:t>
      </w:r>
      <w:proofErr w:type="gramEnd"/>
      <w:r w:rsidR="00A801D8" w:rsidRPr="000B32D8">
        <w:rPr>
          <w:rFonts w:ascii="Times New Roman" w:hAnsi="Times New Roman" w:cs="Times New Roman"/>
        </w:rPr>
        <w:t xml:space="preserve"> and 0.</w:t>
      </w:r>
      <w:r w:rsidR="0025269A">
        <w:rPr>
          <w:rFonts w:ascii="Times New Roman" w:hAnsi="Times New Roman" w:cs="Times New Roman"/>
        </w:rPr>
        <w:t>4</w:t>
      </w:r>
      <w:r w:rsidR="00A801D8" w:rsidRPr="000B32D8">
        <w:rPr>
          <w:rFonts w:ascii="Times New Roman" w:hAnsi="Times New Roman" w:cs="Times New Roman"/>
        </w:rPr>
        <w:t xml:space="preserve"> us respectively</w:t>
      </w:r>
      <w:r w:rsidR="008A7872">
        <w:rPr>
          <w:rFonts w:ascii="Times New Roman" w:hAnsi="Times New Roman" w:cs="Times New Roman"/>
        </w:rPr>
        <w:t>.</w:t>
      </w:r>
      <w:r w:rsidR="002A635E">
        <w:rPr>
          <w:rFonts w:ascii="Times New Roman" w:hAnsi="Times New Roman" w:cs="Times New Roman"/>
        </w:rPr>
        <w:t xml:space="preserve"> Repetitions are done on a slot of 1 </w:t>
      </w:r>
      <w:proofErr w:type="spellStart"/>
      <w:r w:rsidR="002A635E">
        <w:rPr>
          <w:rFonts w:ascii="Times New Roman" w:hAnsi="Times New Roman" w:cs="Times New Roman"/>
        </w:rPr>
        <w:t>ms</w:t>
      </w:r>
      <w:proofErr w:type="spellEnd"/>
      <w:r w:rsidR="002A635E">
        <w:rPr>
          <w:rFonts w:ascii="Times New Roman" w:hAnsi="Times New Roman" w:cs="Times New Roman"/>
        </w:rPr>
        <w:t xml:space="preserve"> basis, even if L &lt;14 which results in a relatively longer transmission time as illustrated in Figure 1. </w:t>
      </w:r>
    </w:p>
    <w:p w14:paraId="029E10FB" w14:textId="77777777" w:rsidR="005E4BC1" w:rsidRPr="005E4BC1" w:rsidRDefault="005E4BC1" w:rsidP="005E4BC1">
      <w:pPr>
        <w:pStyle w:val="ListParagraph"/>
        <w:numPr>
          <w:ilvl w:val="0"/>
          <w:numId w:val="0"/>
        </w:numPr>
        <w:spacing w:afterLines="50"/>
        <w:ind w:left="720"/>
        <w:rPr>
          <w:rFonts w:ascii="Times New Roman" w:hAnsi="Times New Roman" w:cs="Times New Roman"/>
          <w:lang w:val="en-GB"/>
        </w:rPr>
      </w:pPr>
    </w:p>
    <w:p w14:paraId="4F51406A" w14:textId="3BEECEC5" w:rsidR="003E1719" w:rsidRPr="006C0581" w:rsidRDefault="000B32D8" w:rsidP="00117F14">
      <w:pPr>
        <w:pStyle w:val="ListParagraph"/>
        <w:numPr>
          <w:ilvl w:val="0"/>
          <w:numId w:val="40"/>
        </w:numPr>
        <w:spacing w:afterLines="50"/>
        <w:rPr>
          <w:rFonts w:ascii="Times New Roman" w:hAnsi="Times New Roman" w:cs="Times New Roman"/>
          <w:lang w:val="en-GB"/>
        </w:rPr>
      </w:pPr>
      <w:r w:rsidRPr="006C0581">
        <w:rPr>
          <w:rFonts w:ascii="Times New Roman" w:hAnsi="Times New Roman" w:cs="Times New Roman"/>
        </w:rPr>
        <w:t>With PUSCH repetition Type B, t</w:t>
      </w:r>
      <w:r w:rsidR="00117F14" w:rsidRPr="006C0581">
        <w:rPr>
          <w:rFonts w:ascii="Times New Roman" w:hAnsi="Times New Roman" w:cs="Times New Roman"/>
          <w:lang w:val="en-GB"/>
        </w:rPr>
        <w:t xml:space="preserve">he main differences with PUSCH repetition Type </w:t>
      </w:r>
      <w:r w:rsidR="007837FD" w:rsidRPr="006C0581">
        <w:rPr>
          <w:rFonts w:ascii="Times New Roman" w:hAnsi="Times New Roman" w:cs="Times New Roman"/>
          <w:lang w:val="en-GB"/>
        </w:rPr>
        <w:t>A</w:t>
      </w:r>
      <w:r w:rsidR="00117F14" w:rsidRPr="006C0581">
        <w:rPr>
          <w:rFonts w:ascii="Times New Roman" w:hAnsi="Times New Roman" w:cs="Times New Roman"/>
          <w:lang w:val="en-GB"/>
        </w:rPr>
        <w:t xml:space="preserve"> are (</w:t>
      </w:r>
      <w:proofErr w:type="spellStart"/>
      <w:r w:rsidR="00117F14" w:rsidRPr="006C0581">
        <w:rPr>
          <w:rFonts w:ascii="Times New Roman" w:hAnsi="Times New Roman" w:cs="Times New Roman"/>
          <w:lang w:val="en-GB"/>
        </w:rPr>
        <w:t>i</w:t>
      </w:r>
      <w:proofErr w:type="spellEnd"/>
      <w:r w:rsidR="00117F14" w:rsidRPr="006C0581">
        <w:rPr>
          <w:rFonts w:ascii="Times New Roman" w:hAnsi="Times New Roman" w:cs="Times New Roman"/>
          <w:lang w:val="en-GB"/>
        </w:rPr>
        <w:t>) the start position S is not fixed to zero and can be any value in {0,…,13}; (ii) the number of symbols L are not limited to {4,…,14} and can have any values in {1,…,14}</w:t>
      </w:r>
      <w:r w:rsidR="00D22F37">
        <w:rPr>
          <w:rFonts w:ascii="Times New Roman" w:hAnsi="Times New Roman" w:cs="Times New Roman"/>
          <w:lang w:val="en-GB"/>
        </w:rPr>
        <w:t xml:space="preserve"> where </w:t>
      </w:r>
      <w:r w:rsidR="00D22F37" w:rsidRPr="006C0581">
        <w:rPr>
          <w:rFonts w:ascii="Times New Roman" w:hAnsi="Times New Roman" w:cs="Times New Roman"/>
        </w:rPr>
        <w:t>L can be as sm</w:t>
      </w:r>
      <w:r w:rsidR="00D22F37" w:rsidRPr="006C0581">
        <w:rPr>
          <w:rFonts w:ascii="Times New Roman" w:hAnsi="Times New Roman" w:cs="Times New Roman"/>
          <w:color w:val="000000" w:themeColor="text1"/>
        </w:rPr>
        <w:t>all as 1 symbol</w:t>
      </w:r>
      <w:r w:rsidR="00D22F37">
        <w:rPr>
          <w:rFonts w:ascii="Times New Roman" w:hAnsi="Times New Roman" w:cs="Times New Roman"/>
          <w:lang w:val="en-GB"/>
        </w:rPr>
        <w:t xml:space="preserve">; (iii) with PUSCH </w:t>
      </w:r>
      <w:r w:rsidR="000425B9">
        <w:rPr>
          <w:rFonts w:ascii="Times New Roman" w:hAnsi="Times New Roman" w:cs="Times New Roman"/>
          <w:lang w:val="en-GB"/>
        </w:rPr>
        <w:t xml:space="preserve">resource </w:t>
      </w:r>
      <w:r w:rsidR="00D22F37">
        <w:rPr>
          <w:rFonts w:ascii="Times New Roman" w:hAnsi="Times New Roman" w:cs="Times New Roman"/>
          <w:lang w:val="en-GB"/>
        </w:rPr>
        <w:t>mapping Type B, the repetitions of L symbols are contiguous as illustrated in Figure 1, which allows much lower transmission time</w:t>
      </w:r>
      <w:r w:rsidR="00117F14" w:rsidRPr="006C0581">
        <w:rPr>
          <w:rFonts w:ascii="Times New Roman" w:hAnsi="Times New Roman" w:cs="Times New Roman"/>
          <w:lang w:val="en-GB"/>
        </w:rPr>
        <w:t xml:space="preserve">. </w:t>
      </w:r>
      <w:r w:rsidR="002A635E" w:rsidRPr="002A635E">
        <w:rPr>
          <w:rFonts w:ascii="Times New Roman" w:hAnsi="Times New Roman" w:cs="Times New Roman"/>
          <w:color w:val="FF0000"/>
          <w:lang w:val="en-GB"/>
        </w:rPr>
        <w:t xml:space="preserve">PUSCH repetition Type B </w:t>
      </w:r>
      <w:r w:rsidR="008F1A3E">
        <w:rPr>
          <w:rFonts w:ascii="Times New Roman" w:hAnsi="Times New Roman" w:cs="Times New Roman"/>
          <w:color w:val="FF0000"/>
          <w:lang w:val="en-GB"/>
        </w:rPr>
        <w:t>w</w:t>
      </w:r>
      <w:r w:rsidR="002A635E" w:rsidRPr="002A635E">
        <w:rPr>
          <w:rFonts w:ascii="Times New Roman" w:hAnsi="Times New Roman" w:cs="Times New Roman"/>
          <w:color w:val="FF0000"/>
          <w:lang w:val="en-GB"/>
        </w:rPr>
        <w:t xml:space="preserve">ith PUSCH </w:t>
      </w:r>
      <w:r w:rsidR="000425B9">
        <w:rPr>
          <w:rFonts w:ascii="Times New Roman" w:hAnsi="Times New Roman" w:cs="Times New Roman"/>
          <w:color w:val="FF0000"/>
          <w:lang w:val="en-GB"/>
        </w:rPr>
        <w:t xml:space="preserve">resource </w:t>
      </w:r>
      <w:r w:rsidR="002A635E" w:rsidRPr="002A635E">
        <w:rPr>
          <w:rFonts w:ascii="Times New Roman" w:hAnsi="Times New Roman" w:cs="Times New Roman"/>
          <w:color w:val="FF0000"/>
          <w:lang w:val="en-GB"/>
        </w:rPr>
        <w:t xml:space="preserve">mapping Type B is a straightforward implementation of inter-symbol(s) OCC with repetition done on a group of symbols basis. </w:t>
      </w:r>
      <w:r w:rsidR="008A7872" w:rsidRPr="006C0581">
        <w:rPr>
          <w:rFonts w:ascii="Times New Roman" w:hAnsi="Times New Roman" w:cs="Times New Roman"/>
          <w:color w:val="000000" w:themeColor="text1"/>
        </w:rPr>
        <w:t xml:space="preserve">With L1, </w:t>
      </w:r>
      <w:r w:rsidR="00A801D8" w:rsidRPr="006C0581">
        <w:rPr>
          <w:rFonts w:ascii="Times New Roman" w:hAnsi="Times New Roman" w:cs="Times New Roman"/>
          <w:color w:val="000000" w:themeColor="text1"/>
        </w:rPr>
        <w:t xml:space="preserve">the maximum timing drift with OCC lengths 2 or 4 is around 0.014 us and 0.028 us respectively; </w:t>
      </w:r>
      <w:r w:rsidR="008A7872" w:rsidRPr="006C0581">
        <w:rPr>
          <w:rFonts w:ascii="Times New Roman" w:hAnsi="Times New Roman" w:cs="Times New Roman"/>
          <w:color w:val="000000" w:themeColor="text1"/>
        </w:rPr>
        <w:t>with the largest value L=14, it is around 0.2 us and 0.4 us respectively.</w:t>
      </w:r>
    </w:p>
    <w:p w14:paraId="2997A9C8" w14:textId="77777777" w:rsidR="00805B05" w:rsidRPr="00805B05" w:rsidRDefault="00805B05" w:rsidP="00805B05">
      <w:pPr>
        <w:rPr>
          <w:rFonts w:ascii="Times New Roman" w:hAnsi="Times New Roman" w:cs="Times New Roman"/>
          <w:lang w:val="en-GB"/>
        </w:rPr>
      </w:pPr>
      <w:r w:rsidRPr="00805B05">
        <w:rPr>
          <w:rFonts w:ascii="Times New Roman" w:hAnsi="Times New Roman" w:cs="Times New Roman"/>
        </w:rPr>
        <w:t xml:space="preserve">Phase rotation over time duration X </w:t>
      </w:r>
      <w:proofErr w:type="spellStart"/>
      <w:r w:rsidRPr="00805B05">
        <w:rPr>
          <w:rFonts w:ascii="Times New Roman" w:hAnsi="Times New Roman" w:cs="Times New Roman"/>
        </w:rPr>
        <w:t>ms</w:t>
      </w:r>
      <w:proofErr w:type="spellEnd"/>
      <w:r w:rsidRPr="00805B05">
        <w:rPr>
          <w:rFonts w:ascii="Times New Roman" w:hAnsi="Times New Roman" w:cs="Times New Roman"/>
        </w:rPr>
        <w:t xml:space="preserve"> can be calculated as</w:t>
      </w:r>
    </w:p>
    <w:p w14:paraId="3A592F67" w14:textId="5B28D0F1" w:rsidR="00805B05" w:rsidRPr="00805B05" w:rsidRDefault="00805B05" w:rsidP="00805B05">
      <w:pPr>
        <w:numPr>
          <w:ilvl w:val="0"/>
          <w:numId w:val="44"/>
        </w:numPr>
        <w:tabs>
          <w:tab w:val="clear" w:pos="360"/>
        </w:tabs>
        <w:rPr>
          <w:rFonts w:ascii="Times New Roman" w:hAnsi="Times New Roman" w:cs="Times New Roman"/>
          <w:lang w:val="en-GB"/>
        </w:rPr>
      </w:pPr>
      <w:r w:rsidRPr="00805B05">
        <w:rPr>
          <w:rFonts w:ascii="Times New Roman" w:hAnsi="Times New Roman" w:cs="Times New Roman"/>
        </w:rPr>
        <w:t xml:space="preserve"> </w:t>
      </w:r>
      <w:proofErr w:type="spellStart"/>
      <w:r w:rsidRPr="00805B05">
        <w:rPr>
          <w:rFonts w:ascii="Times New Roman" w:hAnsi="Times New Roman" w:cs="Times New Roman"/>
          <w:b/>
          <w:bCs/>
        </w:rPr>
        <w:t>Δφ</w:t>
      </w:r>
      <w:proofErr w:type="spellEnd"/>
      <w:r w:rsidRPr="00805B05">
        <w:rPr>
          <w:rFonts w:ascii="Times New Roman" w:hAnsi="Times New Roman" w:cs="Times New Roman"/>
          <w:b/>
          <w:bCs/>
        </w:rPr>
        <w:t xml:space="preserve"> = 2π (rad) × timing drift (us/s) × X (</w:t>
      </w:r>
      <w:proofErr w:type="spellStart"/>
      <w:r w:rsidRPr="00805B05">
        <w:rPr>
          <w:rFonts w:ascii="Times New Roman" w:hAnsi="Times New Roman" w:cs="Times New Roman"/>
          <w:b/>
          <w:bCs/>
        </w:rPr>
        <w:t>ms</w:t>
      </w:r>
      <w:proofErr w:type="spellEnd"/>
      <w:r w:rsidRPr="00805B05">
        <w:rPr>
          <w:rFonts w:ascii="Times New Roman" w:hAnsi="Times New Roman" w:cs="Times New Roman"/>
          <w:b/>
          <w:bCs/>
        </w:rPr>
        <w:t>) × channel bandwidth (Hz) /2</w:t>
      </w:r>
      <w:r w:rsidRPr="00805B05">
        <w:rPr>
          <w:rFonts w:ascii="Times New Roman" w:hAnsi="Times New Roman" w:cs="Times New Roman"/>
        </w:rPr>
        <w:t xml:space="preserve">, </w:t>
      </w:r>
    </w:p>
    <w:p w14:paraId="0A7C62C8" w14:textId="74353E89" w:rsidR="00805B05" w:rsidRPr="00805B05" w:rsidRDefault="00805B05" w:rsidP="00805B05">
      <w:pPr>
        <w:numPr>
          <w:ilvl w:val="0"/>
          <w:numId w:val="44"/>
        </w:numPr>
        <w:tabs>
          <w:tab w:val="clear" w:pos="360"/>
        </w:tabs>
        <w:rPr>
          <w:rFonts w:ascii="Times New Roman" w:hAnsi="Times New Roman" w:cs="Times New Roman"/>
          <w:lang w:val="en-GB"/>
        </w:rPr>
      </w:pPr>
      <w:proofErr w:type="spellStart"/>
      <w:r w:rsidRPr="00805B05">
        <w:rPr>
          <w:rFonts w:ascii="Times New Roman" w:hAnsi="Times New Roman" w:cs="Times New Roman"/>
          <w:b/>
          <w:bCs/>
        </w:rPr>
        <w:t>Δφ</w:t>
      </w:r>
      <w:proofErr w:type="spellEnd"/>
      <w:r w:rsidRPr="00805B05">
        <w:rPr>
          <w:rFonts w:ascii="Times New Roman" w:hAnsi="Times New Roman" w:cs="Times New Roman"/>
          <w:b/>
          <w:bCs/>
        </w:rPr>
        <w:t xml:space="preserve"> = 2π (rad) × </w:t>
      </w:r>
      <w:r w:rsidRPr="00805B05">
        <w:rPr>
          <w:rFonts w:ascii="Times New Roman" w:hAnsi="Times New Roman" w:cs="Times New Roman"/>
          <w:b/>
          <w:bCs/>
          <w:lang w:val="en-GB"/>
        </w:rPr>
        <w:t xml:space="preserve">CFO </w:t>
      </w:r>
      <w:r w:rsidRPr="00805B05">
        <w:rPr>
          <w:rFonts w:ascii="Times New Roman" w:hAnsi="Times New Roman" w:cs="Times New Roman" w:hint="eastAsia"/>
          <w:b/>
          <w:bCs/>
        </w:rPr>
        <w:t>×</w:t>
      </w:r>
      <w:r w:rsidRPr="00805B05">
        <w:rPr>
          <w:rFonts w:ascii="Times New Roman" w:hAnsi="Times New Roman" w:cs="Times New Roman" w:hint="eastAsia"/>
          <w:b/>
          <w:bCs/>
        </w:rPr>
        <w:t xml:space="preserve"> X (</w:t>
      </w:r>
      <w:proofErr w:type="spellStart"/>
      <w:r w:rsidRPr="00805B05">
        <w:rPr>
          <w:rFonts w:ascii="Times New Roman" w:hAnsi="Times New Roman" w:cs="Times New Roman"/>
          <w:b/>
          <w:bCs/>
        </w:rPr>
        <w:t>ms</w:t>
      </w:r>
      <w:proofErr w:type="spellEnd"/>
      <w:r w:rsidRPr="00805B05">
        <w:rPr>
          <w:rFonts w:ascii="Times New Roman" w:hAnsi="Times New Roman" w:cs="Times New Roman"/>
          <w:b/>
          <w:bCs/>
        </w:rPr>
        <w:t xml:space="preserve">) × </w:t>
      </w:r>
      <w:r w:rsidRPr="00805B05">
        <w:rPr>
          <w:rFonts w:ascii="Times New Roman" w:hAnsi="Times New Roman" w:cs="Times New Roman"/>
          <w:b/>
          <w:bCs/>
          <w:lang w:val="en-GB"/>
        </w:rPr>
        <w:t>Fc/2</w:t>
      </w:r>
    </w:p>
    <w:p w14:paraId="54FEC47B" w14:textId="5CDE5EC2" w:rsidR="00805B05" w:rsidRPr="00805B05" w:rsidRDefault="00805B05" w:rsidP="00805B05">
      <w:pPr>
        <w:rPr>
          <w:rFonts w:ascii="Times New Roman" w:hAnsi="Times New Roman" w:cs="Times New Roman"/>
          <w:lang w:val="en-GB"/>
        </w:rPr>
      </w:pPr>
      <w:r>
        <w:rPr>
          <w:rFonts w:ascii="Times New Roman" w:hAnsi="Times New Roman" w:cs="Times New Roman"/>
        </w:rPr>
        <w:t>W</w:t>
      </w:r>
      <w:r w:rsidRPr="00805B05">
        <w:rPr>
          <w:rFonts w:ascii="Times New Roman" w:hAnsi="Times New Roman" w:cs="Times New Roman"/>
        </w:rPr>
        <w:t>here max time drift = 80 ppm</w:t>
      </w:r>
      <w:r>
        <w:rPr>
          <w:rFonts w:ascii="Times New Roman" w:hAnsi="Times New Roman" w:cs="Times New Roman"/>
        </w:rPr>
        <w:t xml:space="preserve"> and </w:t>
      </w:r>
      <w:r w:rsidRPr="00805B05">
        <w:rPr>
          <w:rFonts w:ascii="Times New Roman" w:hAnsi="Times New Roman" w:cs="Times New Roman"/>
          <w:lang w:val="en-GB"/>
        </w:rPr>
        <w:t>max CFO = ±0.1 ppm</w:t>
      </w:r>
      <w:r>
        <w:rPr>
          <w:rFonts w:ascii="Times New Roman" w:hAnsi="Times New Roman" w:cs="Times New Roman"/>
          <w:lang w:val="en-GB"/>
        </w:rPr>
        <w:t>.</w:t>
      </w:r>
    </w:p>
    <w:p w14:paraId="27746411" w14:textId="77777777" w:rsidR="0012153D" w:rsidRDefault="00CB3131" w:rsidP="00CB3131">
      <w:pPr>
        <w:autoSpaceDE/>
        <w:autoSpaceDN/>
        <w:adjustRightInd/>
        <w:spacing w:before="240" w:line="216" w:lineRule="auto"/>
        <w:textAlignment w:val="auto"/>
        <w:rPr>
          <w:rFonts w:ascii="Times New Roman" w:eastAsia="Times New Roman" w:hAnsi="Times New Roman" w:cs="Times New Roman"/>
          <w:sz w:val="18"/>
          <w:szCs w:val="18"/>
          <w:lang w:val="en-GB"/>
        </w:rPr>
      </w:pPr>
      <w:r w:rsidRPr="00CB3131">
        <w:rPr>
          <w:rFonts w:ascii="Times New Roman" w:eastAsia="MS Mincho" w:hAnsi="Times New Roman" w:cs="Times New Roman"/>
          <w:color w:val="000000" w:themeColor="text1"/>
          <w:kern w:val="24"/>
        </w:rPr>
        <w:t>The maximum phase rotation due to timing drift</w:t>
      </w:r>
      <w:r w:rsidRPr="00CB3131">
        <w:rPr>
          <w:rFonts w:ascii="Times New Roman" w:eastAsia="MS Mincho" w:hAnsi="Times New Roman" w:cs="Times New Roman"/>
          <w:color w:val="000000" w:themeColor="text1"/>
          <w:kern w:val="24"/>
          <w:lang w:val="en-GB"/>
        </w:rPr>
        <w:t xml:space="preserve"> of OCC applied to slots of PUSCH with L=</w:t>
      </w:r>
      <w:proofErr w:type="gramStart"/>
      <w:r w:rsidRPr="00CB3131">
        <w:rPr>
          <w:rFonts w:ascii="Times New Roman" w:eastAsia="MS Mincho" w:hAnsi="Times New Roman" w:cs="Times New Roman"/>
          <w:color w:val="000000" w:themeColor="text1"/>
          <w:kern w:val="24"/>
          <w:lang w:val="en-GB"/>
        </w:rPr>
        <w:t>14  is</w:t>
      </w:r>
      <w:proofErr w:type="gramEnd"/>
      <w:r w:rsidRPr="00CB3131">
        <w:rPr>
          <w:rFonts w:ascii="Times New Roman" w:eastAsia="MS Mincho" w:hAnsi="Times New Roman" w:cs="Times New Roman"/>
          <w:color w:val="000000" w:themeColor="text1"/>
          <w:kern w:val="24"/>
          <w:lang w:val="en-GB"/>
        </w:rPr>
        <w:t xml:space="preserve"> 5.18 degree for OCC length 2 and 10.36 degrees for OCC length 4; and with L=1  is 0.37 degree for OCC length 2 and 0.73 degrees for OCC length 4.</w:t>
      </w:r>
      <w:r w:rsidRPr="00CB3131">
        <w:rPr>
          <w:rFonts w:ascii="Times New Roman" w:eastAsia="Times New Roman" w:hAnsi="Times New Roman" w:cs="Times New Roman"/>
          <w:sz w:val="18"/>
          <w:szCs w:val="18"/>
          <w:lang w:val="en-GB"/>
        </w:rPr>
        <w:t xml:space="preserve"> </w:t>
      </w:r>
    </w:p>
    <w:p w14:paraId="426FC1A0" w14:textId="0CC2C7B7" w:rsidR="00CB3131" w:rsidRDefault="00CB3131" w:rsidP="00CB3131">
      <w:pPr>
        <w:autoSpaceDE/>
        <w:autoSpaceDN/>
        <w:adjustRightInd/>
        <w:spacing w:before="240" w:line="216" w:lineRule="auto"/>
        <w:textAlignment w:val="auto"/>
        <w:rPr>
          <w:rFonts w:ascii="Times New Roman" w:eastAsia="MS Mincho" w:hAnsi="Times New Roman" w:cs="Times New Roman"/>
          <w:color w:val="000000" w:themeColor="text1"/>
          <w:kern w:val="24"/>
          <w:lang w:val="en-GB"/>
        </w:rPr>
      </w:pPr>
      <w:r w:rsidRPr="00CB3131">
        <w:rPr>
          <w:rFonts w:ascii="Times New Roman" w:eastAsia="MS Mincho" w:hAnsi="Times New Roman" w:cs="Times New Roman"/>
          <w:color w:val="000000" w:themeColor="text1"/>
          <w:kern w:val="24"/>
        </w:rPr>
        <w:t xml:space="preserve">The maximum phase rotation due to </w:t>
      </w:r>
      <w:r w:rsidRPr="00CB3131">
        <w:rPr>
          <w:rFonts w:ascii="Times New Roman" w:eastAsia="MS Mincho" w:hAnsi="Times New Roman" w:cs="Times New Roman"/>
          <w:color w:val="000000" w:themeColor="text1"/>
          <w:kern w:val="24"/>
          <w:lang w:val="en-GB"/>
        </w:rPr>
        <w:t xml:space="preserve">CFO ±0.1 ppm of OCC applied to slots of PUSCH with L=14 is 72 </w:t>
      </w:r>
      <w:proofErr w:type="spellStart"/>
      <w:r w:rsidRPr="00CB3131">
        <w:rPr>
          <w:rFonts w:ascii="Times New Roman" w:eastAsia="MS Mincho" w:hAnsi="Times New Roman" w:cs="Times New Roman"/>
          <w:color w:val="000000" w:themeColor="text1"/>
          <w:kern w:val="24"/>
          <w:lang w:val="en-GB"/>
        </w:rPr>
        <w:t>deg</w:t>
      </w:r>
      <w:proofErr w:type="spellEnd"/>
      <w:r w:rsidRPr="00CB3131">
        <w:rPr>
          <w:rFonts w:ascii="Times New Roman" w:eastAsia="MS Mincho" w:hAnsi="Times New Roman" w:cs="Times New Roman"/>
          <w:color w:val="000000" w:themeColor="text1"/>
          <w:kern w:val="24"/>
          <w:lang w:val="en-GB"/>
        </w:rPr>
        <w:t xml:space="preserve"> for OCC length 2 and 144 degrees for OCC length 4; and L=1 is 5.1 </w:t>
      </w:r>
      <w:proofErr w:type="spellStart"/>
      <w:r w:rsidRPr="00CB3131">
        <w:rPr>
          <w:rFonts w:ascii="Times New Roman" w:eastAsia="MS Mincho" w:hAnsi="Times New Roman" w:cs="Times New Roman"/>
          <w:color w:val="000000" w:themeColor="text1"/>
          <w:kern w:val="24"/>
          <w:lang w:val="en-GB"/>
        </w:rPr>
        <w:t>deg</w:t>
      </w:r>
      <w:proofErr w:type="spellEnd"/>
      <w:r w:rsidRPr="00CB3131">
        <w:rPr>
          <w:rFonts w:ascii="Times New Roman" w:eastAsia="MS Mincho" w:hAnsi="Times New Roman" w:cs="Times New Roman"/>
          <w:color w:val="000000" w:themeColor="text1"/>
          <w:kern w:val="24"/>
          <w:lang w:val="en-GB"/>
        </w:rPr>
        <w:t xml:space="preserve"> for OCC length 2 and 10.3 degrees for OCC length 4.</w:t>
      </w:r>
      <w:r>
        <w:rPr>
          <w:rFonts w:ascii="Times New Roman" w:eastAsia="MS Mincho" w:hAnsi="Times New Roman" w:cs="Times New Roman"/>
          <w:color w:val="000000" w:themeColor="text1"/>
          <w:kern w:val="24"/>
          <w:lang w:val="en-GB"/>
        </w:rPr>
        <w:t xml:space="preserve"> The analysis is summarized in Tables 1 and 2.</w:t>
      </w:r>
    </w:p>
    <w:tbl>
      <w:tblPr>
        <w:tblStyle w:val="PlainTable1"/>
        <w:tblW w:w="7366" w:type="dxa"/>
        <w:jc w:val="center"/>
        <w:tblLook w:val="0620" w:firstRow="1" w:lastRow="0" w:firstColumn="0" w:lastColumn="0" w:noHBand="1" w:noVBand="1"/>
      </w:tblPr>
      <w:tblGrid>
        <w:gridCol w:w="3124"/>
        <w:gridCol w:w="2126"/>
        <w:gridCol w:w="2116"/>
      </w:tblGrid>
      <w:tr w:rsidR="00CB3131" w:rsidRPr="000B5757" w14:paraId="148ED875" w14:textId="77777777" w:rsidTr="008D474C">
        <w:trPr>
          <w:cnfStyle w:val="100000000000" w:firstRow="1" w:lastRow="0" w:firstColumn="0" w:lastColumn="0" w:oddVBand="0" w:evenVBand="0" w:oddHBand="0" w:evenHBand="0" w:firstRowFirstColumn="0" w:firstRowLastColumn="0" w:lastRowFirstColumn="0" w:lastRowLastColumn="0"/>
          <w:jc w:val="center"/>
        </w:trPr>
        <w:tc>
          <w:tcPr>
            <w:tcW w:w="3124"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C6D9F1" w:themeFill="text2" w:themeFillTint="33"/>
            <w:hideMark/>
          </w:tcPr>
          <w:p w14:paraId="29B3A7D5"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OCC scheme</w:t>
            </w:r>
          </w:p>
        </w:tc>
        <w:tc>
          <w:tcPr>
            <w:tcW w:w="42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6C3A52FE" w14:textId="77777777" w:rsidR="00CB3131" w:rsidRPr="00DF2D76" w:rsidRDefault="00CB3131" w:rsidP="008D474C">
            <w:pPr>
              <w:jc w:val="center"/>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Max delay drift</w:t>
            </w:r>
          </w:p>
        </w:tc>
      </w:tr>
      <w:tr w:rsidR="00CB3131" w:rsidRPr="000B5757" w14:paraId="2C250B57" w14:textId="77777777" w:rsidTr="008D474C">
        <w:trPr>
          <w:jc w:val="center"/>
        </w:trPr>
        <w:tc>
          <w:tcPr>
            <w:tcW w:w="3124"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4712AF7C" w14:textId="77777777" w:rsidR="00CB3131" w:rsidRPr="00DF2D76" w:rsidRDefault="00CB3131" w:rsidP="008D474C">
            <w:pPr>
              <w:jc w:val="left"/>
              <w:rPr>
                <w:rFonts w:ascii="Times New Roman" w:eastAsia="SimSun" w:hAnsi="Times New Roman" w:cs="Times New Roman"/>
                <w:i/>
                <w:iCs/>
                <w:color w:val="000000" w:themeColor="text1"/>
                <w:lang w:val="en-GB"/>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32E2FD9E"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OCC length = 2</w:t>
            </w:r>
          </w:p>
        </w:tc>
        <w:tc>
          <w:tcPr>
            <w:tcW w:w="2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49285A82"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OCC length = 4</w:t>
            </w:r>
          </w:p>
        </w:tc>
      </w:tr>
      <w:tr w:rsidR="00CB3131" w:rsidRPr="000B5757" w14:paraId="66D78159" w14:textId="77777777" w:rsidTr="008D474C">
        <w:trPr>
          <w:jc w:val="center"/>
        </w:trPr>
        <w:tc>
          <w:tcPr>
            <w:tcW w:w="31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30C17A" w14:textId="77777777" w:rsidR="00CB3131" w:rsidRPr="00C827D1" w:rsidRDefault="00CB3131" w:rsidP="008D474C">
            <w:pPr>
              <w:jc w:val="left"/>
              <w:rPr>
                <w:rFonts w:ascii="Times New Roman" w:eastAsia="SimSun" w:hAnsi="Times New Roman" w:cs="Times New Roman"/>
                <w:i/>
                <w:iCs/>
                <w:color w:val="FF0000"/>
                <w:lang w:val="en-GB"/>
              </w:rPr>
            </w:pPr>
            <w:r w:rsidRPr="00C827D1">
              <w:rPr>
                <w:rFonts w:ascii="Times New Roman" w:eastAsia="SimSun" w:hAnsi="Times New Roman" w:cs="Times New Roman"/>
                <w:i/>
                <w:iCs/>
                <w:color w:val="FF0000"/>
                <w:lang w:val="en-GB"/>
              </w:rPr>
              <w:t>Inter-slot PUSCH repetition Type B with PUSCH mapping Type B</w:t>
            </w:r>
          </w:p>
          <w:p w14:paraId="7D7B39FC"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Inter-slot PUSCH repetition Type A with PUSCH mapping Type A</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6C827D" w14:textId="77777777" w:rsidR="00CB3131" w:rsidRPr="00C827D1" w:rsidRDefault="00CB3131" w:rsidP="008D474C">
            <w:pPr>
              <w:jc w:val="left"/>
              <w:rPr>
                <w:rFonts w:ascii="Times New Roman" w:eastAsia="SimSun" w:hAnsi="Times New Roman" w:cs="Times New Roman"/>
                <w:i/>
                <w:iCs/>
                <w:color w:val="FF0000"/>
                <w:lang w:val="en-GB"/>
              </w:rPr>
            </w:pPr>
            <w:r w:rsidRPr="00C827D1">
              <w:rPr>
                <w:rFonts w:ascii="Times New Roman" w:eastAsia="SimSun" w:hAnsi="Times New Roman" w:cs="Times New Roman"/>
                <w:i/>
                <w:iCs/>
                <w:color w:val="FF0000"/>
                <w:lang w:val="en-GB"/>
              </w:rPr>
              <w:t xml:space="preserve">(L=1) </w:t>
            </w:r>
            <w:r w:rsidRPr="00C827D1">
              <w:rPr>
                <w:rFonts w:ascii="Times New Roman" w:hAnsi="Times New Roman" w:cs="Times New Roman"/>
                <w:i/>
                <w:iCs/>
                <w:color w:val="FF0000"/>
              </w:rPr>
              <w:t>0.014 us</w:t>
            </w:r>
          </w:p>
          <w:p w14:paraId="0CD6DEB0" w14:textId="77777777" w:rsidR="00CB3131" w:rsidRPr="00C827D1" w:rsidRDefault="00CB3131" w:rsidP="008D474C">
            <w:pPr>
              <w:jc w:val="left"/>
              <w:rPr>
                <w:rFonts w:ascii="Times New Roman" w:hAnsi="Times New Roman" w:cs="Times New Roman"/>
                <w:i/>
                <w:iCs/>
                <w:color w:val="FF0000"/>
              </w:rPr>
            </w:pPr>
            <w:r w:rsidRPr="00C827D1">
              <w:rPr>
                <w:rFonts w:ascii="Times New Roman" w:eastAsia="SimSun" w:hAnsi="Times New Roman" w:cs="Times New Roman"/>
                <w:i/>
                <w:iCs/>
                <w:color w:val="FF0000"/>
                <w:lang w:val="en-GB"/>
              </w:rPr>
              <w:t xml:space="preserve">(L=4) </w:t>
            </w:r>
            <w:r w:rsidRPr="00C827D1">
              <w:rPr>
                <w:rFonts w:ascii="Times New Roman" w:hAnsi="Times New Roman" w:cs="Times New Roman"/>
                <w:i/>
                <w:iCs/>
                <w:color w:val="FF0000"/>
              </w:rPr>
              <w:t xml:space="preserve">0.057 us </w:t>
            </w:r>
          </w:p>
          <w:p w14:paraId="2A29C15B"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 xml:space="preserve">(L=14) </w:t>
            </w:r>
            <w:r w:rsidRPr="00DF2D76">
              <w:rPr>
                <w:rFonts w:ascii="Times New Roman" w:hAnsi="Times New Roman" w:cs="Times New Roman"/>
                <w:i/>
                <w:iCs/>
              </w:rPr>
              <w:t>0.2 us</w:t>
            </w:r>
          </w:p>
        </w:tc>
        <w:tc>
          <w:tcPr>
            <w:tcW w:w="2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EB9B79" w14:textId="77777777" w:rsidR="00CB3131" w:rsidRPr="00C827D1" w:rsidRDefault="00CB3131" w:rsidP="008D474C">
            <w:pPr>
              <w:jc w:val="left"/>
              <w:rPr>
                <w:rFonts w:ascii="Times New Roman" w:eastAsia="SimSun" w:hAnsi="Times New Roman" w:cs="Times New Roman"/>
                <w:i/>
                <w:iCs/>
                <w:color w:val="FF0000"/>
                <w:lang w:val="en-GB"/>
              </w:rPr>
            </w:pPr>
            <w:r w:rsidRPr="00C827D1">
              <w:rPr>
                <w:rFonts w:ascii="Times New Roman" w:eastAsia="SimSun" w:hAnsi="Times New Roman" w:cs="Times New Roman"/>
                <w:i/>
                <w:iCs/>
                <w:color w:val="FF0000"/>
                <w:lang w:val="en-GB"/>
              </w:rPr>
              <w:t xml:space="preserve">(L=1) </w:t>
            </w:r>
            <w:r w:rsidRPr="00C827D1">
              <w:rPr>
                <w:rFonts w:ascii="Times New Roman" w:hAnsi="Times New Roman" w:cs="Times New Roman"/>
                <w:i/>
                <w:iCs/>
                <w:color w:val="FF0000"/>
              </w:rPr>
              <w:t>0.028 us</w:t>
            </w:r>
          </w:p>
          <w:p w14:paraId="4FB83B83" w14:textId="77777777" w:rsidR="00CB3131" w:rsidRPr="00C827D1" w:rsidRDefault="00CB3131" w:rsidP="008D474C">
            <w:pPr>
              <w:jc w:val="left"/>
              <w:rPr>
                <w:rFonts w:ascii="Times New Roman" w:eastAsia="SimSun" w:hAnsi="Times New Roman" w:cs="Times New Roman"/>
                <w:i/>
                <w:iCs/>
                <w:color w:val="FF0000"/>
                <w:lang w:val="en-GB"/>
              </w:rPr>
            </w:pPr>
            <w:r w:rsidRPr="00C827D1">
              <w:rPr>
                <w:rFonts w:ascii="Times New Roman" w:eastAsia="SimSun" w:hAnsi="Times New Roman" w:cs="Times New Roman"/>
                <w:i/>
                <w:iCs/>
                <w:color w:val="FF0000"/>
                <w:lang w:val="en-GB"/>
              </w:rPr>
              <w:t xml:space="preserve">(L=4) </w:t>
            </w:r>
            <w:r w:rsidRPr="00C827D1">
              <w:rPr>
                <w:rFonts w:ascii="Times New Roman" w:hAnsi="Times New Roman" w:cs="Times New Roman"/>
                <w:i/>
                <w:iCs/>
                <w:color w:val="FF0000"/>
              </w:rPr>
              <w:t>0.114</w:t>
            </w:r>
          </w:p>
          <w:p w14:paraId="69CFE029"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 xml:space="preserve">(L=14) </w:t>
            </w:r>
            <w:r w:rsidRPr="00DF2D76">
              <w:rPr>
                <w:rFonts w:ascii="Times New Roman" w:hAnsi="Times New Roman" w:cs="Times New Roman"/>
                <w:i/>
                <w:iCs/>
              </w:rPr>
              <w:t>0.4 us</w:t>
            </w:r>
          </w:p>
        </w:tc>
      </w:tr>
      <w:tr w:rsidR="00CB3131" w:rsidRPr="000B5757" w14:paraId="090DD69C" w14:textId="77777777" w:rsidTr="008D474C">
        <w:trPr>
          <w:jc w:val="center"/>
        </w:trPr>
        <w:tc>
          <w:tcPr>
            <w:tcW w:w="31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8A2838"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Inter-symbols</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35D3F7" w14:textId="77777777" w:rsidR="00CB3131" w:rsidRPr="00DF2D76" w:rsidRDefault="00CB3131" w:rsidP="008D474C">
            <w:pPr>
              <w:jc w:val="left"/>
              <w:rPr>
                <w:rFonts w:ascii="Times New Roman" w:eastAsia="SimSun" w:hAnsi="Times New Roman" w:cs="Times New Roman"/>
                <w:i/>
                <w:iCs/>
                <w:color w:val="000000" w:themeColor="text1"/>
                <w:lang w:val="en-GB"/>
              </w:rPr>
            </w:pPr>
            <w:r>
              <w:rPr>
                <w:rFonts w:ascii="Times New Roman" w:eastAsia="SimSun" w:hAnsi="Times New Roman" w:cs="Times New Roman"/>
                <w:i/>
              </w:rPr>
              <w:t>(</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group</m:t>
                  </m:r>
                </m:sup>
              </m:sSubSup>
            </m:oMath>
            <w:r>
              <w:rPr>
                <w:rFonts w:ascii="Times New Roman" w:hAnsi="Times New Roman" w:cs="Times New Roman"/>
              </w:rPr>
              <w:t xml:space="preserve">=1) </w:t>
            </w:r>
            <w:r w:rsidRPr="00DF2D76">
              <w:rPr>
                <w:rFonts w:ascii="Times New Roman" w:hAnsi="Times New Roman" w:cs="Times New Roman"/>
                <w:i/>
                <w:iCs/>
              </w:rPr>
              <w:t>0.014 us</w:t>
            </w:r>
          </w:p>
        </w:tc>
        <w:tc>
          <w:tcPr>
            <w:tcW w:w="2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11B306" w14:textId="77777777" w:rsidR="00CB3131" w:rsidRPr="00DF2D76" w:rsidRDefault="00CB3131" w:rsidP="008D474C">
            <w:pPr>
              <w:jc w:val="left"/>
              <w:rPr>
                <w:rFonts w:ascii="Times New Roman" w:eastAsia="SimSun" w:hAnsi="Times New Roman" w:cs="Times New Roman"/>
                <w:i/>
                <w:iCs/>
                <w:color w:val="000000" w:themeColor="text1"/>
                <w:lang w:val="en-GB"/>
              </w:rPr>
            </w:pPr>
            <w:r>
              <w:rPr>
                <w:rFonts w:ascii="Times New Roman" w:eastAsia="SimSun" w:hAnsi="Times New Roman" w:cs="Times New Roman"/>
                <w:i/>
              </w:rPr>
              <w:t>(</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group</m:t>
                  </m:r>
                </m:sup>
              </m:sSubSup>
            </m:oMath>
            <w:r>
              <w:rPr>
                <w:rFonts w:ascii="Times New Roman" w:hAnsi="Times New Roman" w:cs="Times New Roman"/>
              </w:rPr>
              <w:t xml:space="preserve">=1) </w:t>
            </w:r>
            <w:r w:rsidRPr="00DF2D76">
              <w:rPr>
                <w:rFonts w:ascii="Times New Roman" w:hAnsi="Times New Roman" w:cs="Times New Roman"/>
                <w:i/>
                <w:iCs/>
              </w:rPr>
              <w:t>0.028 us</w:t>
            </w:r>
          </w:p>
        </w:tc>
      </w:tr>
      <w:tr w:rsidR="00CB3131" w:rsidRPr="000B5757" w14:paraId="50C7D979" w14:textId="77777777" w:rsidTr="008D474C">
        <w:trPr>
          <w:jc w:val="center"/>
        </w:trPr>
        <w:tc>
          <w:tcPr>
            <w:tcW w:w="31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EEC1A9"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eastAsia="SimSun" w:hAnsi="Times New Roman" w:cs="Times New Roman"/>
                <w:i/>
                <w:iCs/>
                <w:color w:val="000000" w:themeColor="text1"/>
                <w:lang w:val="en-GB"/>
              </w:rPr>
              <w:t>Intra-symbol</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8869EE"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hAnsi="Times New Roman" w:cs="Times New Roman"/>
                <w:i/>
                <w:iCs/>
                <w:lang w:val="en-GB"/>
              </w:rPr>
              <w:t>0.007 us</w:t>
            </w:r>
          </w:p>
        </w:tc>
        <w:tc>
          <w:tcPr>
            <w:tcW w:w="21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549AEA" w14:textId="77777777" w:rsidR="00CB3131" w:rsidRPr="00DF2D76" w:rsidRDefault="00CB3131" w:rsidP="008D474C">
            <w:pPr>
              <w:jc w:val="left"/>
              <w:rPr>
                <w:rFonts w:ascii="Times New Roman" w:eastAsia="SimSun" w:hAnsi="Times New Roman" w:cs="Times New Roman"/>
                <w:i/>
                <w:iCs/>
                <w:color w:val="000000" w:themeColor="text1"/>
                <w:lang w:val="en-GB"/>
              </w:rPr>
            </w:pPr>
            <w:r w:rsidRPr="00DF2D76">
              <w:rPr>
                <w:rFonts w:ascii="Times New Roman" w:hAnsi="Times New Roman" w:cs="Times New Roman"/>
                <w:i/>
                <w:iCs/>
                <w:lang w:val="en-GB"/>
              </w:rPr>
              <w:t>0.007 us</w:t>
            </w:r>
          </w:p>
        </w:tc>
      </w:tr>
    </w:tbl>
    <w:p w14:paraId="52ABF3C5" w14:textId="75A118F9" w:rsidR="00CB3131" w:rsidRPr="00CB3131" w:rsidRDefault="00CB3131" w:rsidP="00CB3131">
      <w:pPr>
        <w:spacing w:afterLines="50"/>
        <w:jc w:val="center"/>
        <w:rPr>
          <w:rFonts w:ascii="Times New Roman" w:hAnsi="Times New Roman" w:cs="Times New Roman"/>
          <w:i/>
          <w:iCs/>
        </w:rPr>
      </w:pPr>
      <w:r w:rsidRPr="00CB3131">
        <w:rPr>
          <w:rFonts w:ascii="Times New Roman" w:hAnsi="Times New Roman" w:cs="Times New Roman"/>
          <w:b/>
          <w:bCs/>
          <w:i/>
          <w:iCs/>
        </w:rPr>
        <w:t>Table 1</w:t>
      </w:r>
      <w:r w:rsidRPr="00CB3131">
        <w:rPr>
          <w:rFonts w:ascii="Times New Roman" w:hAnsi="Times New Roman" w:cs="Times New Roman"/>
          <w:i/>
          <w:iCs/>
        </w:rPr>
        <w:t>: Max delay drift with OCC schemes</w:t>
      </w:r>
    </w:p>
    <w:p w14:paraId="4ABD8102" w14:textId="77777777" w:rsidR="00CB3131" w:rsidRDefault="00CB3131" w:rsidP="00117F14">
      <w:pPr>
        <w:spacing w:afterLines="50"/>
        <w:rPr>
          <w:rFonts w:ascii="Times New Roman" w:hAnsi="Times New Roman" w:cs="Times New Roman"/>
        </w:rPr>
      </w:pPr>
    </w:p>
    <w:tbl>
      <w:tblPr>
        <w:tblStyle w:val="PlainTable1"/>
        <w:tblW w:w="7792" w:type="dxa"/>
        <w:jc w:val="center"/>
        <w:tblLook w:val="0620" w:firstRow="1" w:lastRow="0" w:firstColumn="0" w:lastColumn="0" w:noHBand="1" w:noVBand="1"/>
      </w:tblPr>
      <w:tblGrid>
        <w:gridCol w:w="1980"/>
        <w:gridCol w:w="1417"/>
        <w:gridCol w:w="2835"/>
        <w:gridCol w:w="1560"/>
      </w:tblGrid>
      <w:tr w:rsidR="00CB3131" w:rsidRPr="000B5757" w14:paraId="57245C22" w14:textId="1D18A247" w:rsidTr="00CB3131">
        <w:trPr>
          <w:cnfStyle w:val="100000000000" w:firstRow="1" w:lastRow="0" w:firstColumn="0" w:lastColumn="0" w:oddVBand="0" w:evenVBand="0" w:oddHBand="0" w:evenHBand="0" w:firstRowFirstColumn="0" w:firstRowLastColumn="0" w:lastRowFirstColumn="0" w:lastRowLastColumn="0"/>
          <w:jc w:val="center"/>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58278711" w14:textId="1C8D3543" w:rsidR="00CB3131" w:rsidRPr="00CB3131" w:rsidRDefault="00CB3131" w:rsidP="008D474C">
            <w:pPr>
              <w:jc w:val="left"/>
              <w:rPr>
                <w:rFonts w:ascii="Times New Roman" w:eastAsia="SimSun" w:hAnsi="Times New Roman" w:cs="Times New Roman"/>
                <w:i/>
                <w:iCs/>
                <w:color w:val="000000" w:themeColor="text1"/>
                <w:lang w:val="en-GB"/>
              </w:rPr>
            </w:pPr>
            <w:r>
              <w:rPr>
                <w:rFonts w:ascii="Times New Roman" w:eastAsia="SimSun" w:hAnsi="Times New Roman" w:cs="Times New Roman"/>
                <w:i/>
                <w:iCs/>
                <w:color w:val="000000" w:themeColor="text1"/>
                <w:lang w:val="en-GB"/>
              </w:rPr>
              <w:t>Timing drift 80 ppm</w:t>
            </w:r>
          </w:p>
        </w:tc>
        <w:tc>
          <w:tcPr>
            <w:tcW w:w="14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7F756EB0" w14:textId="193256FE"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Max </w:t>
            </w:r>
            <w:r w:rsidRPr="00CB3131">
              <w:rPr>
                <w:rFonts w:ascii="Times New Roman" w:eastAsia="SimSun" w:hAnsi="Times New Roman" w:cs="Times New Roman"/>
                <w:i/>
                <w:iCs/>
                <w:color w:val="000000" w:themeColor="text1"/>
                <w:lang w:val="el-GR"/>
              </w:rPr>
              <w:t>ΔΘ</w:t>
            </w:r>
            <w:r w:rsidRPr="00CB3131">
              <w:rPr>
                <w:rFonts w:ascii="Times New Roman" w:eastAsia="SimSun" w:hAnsi="Times New Roman" w:cs="Times New Roman"/>
                <w:i/>
                <w:iCs/>
                <w:color w:val="000000" w:themeColor="text1"/>
                <w:lang w:val="en-GB"/>
              </w:rPr>
              <w:t xml:space="preserve"> [</w:t>
            </w:r>
            <w:proofErr w:type="spellStart"/>
            <w:r w:rsidRPr="00CB3131">
              <w:rPr>
                <w:rFonts w:ascii="Times New Roman" w:eastAsia="SimSun" w:hAnsi="Times New Roman" w:cs="Times New Roman"/>
                <w:i/>
                <w:iCs/>
                <w:color w:val="000000" w:themeColor="text1"/>
                <w:lang w:val="en-GB"/>
              </w:rPr>
              <w:t>deg</w:t>
            </w:r>
            <w:proofErr w:type="spellEnd"/>
            <w:r w:rsidRPr="00CB3131">
              <w:rPr>
                <w:rFonts w:ascii="Times New Roman" w:eastAsia="SimSun" w:hAnsi="Times New Roman" w:cs="Times New Roman"/>
                <w:i/>
                <w:iCs/>
                <w:color w:val="000000" w:themeColor="text1"/>
                <w:lang w:val="en-GB"/>
              </w:rPr>
              <w:t xml:space="preserve">] </w:t>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551640B4" w14:textId="79F18637" w:rsidR="00CB3131" w:rsidRPr="00CB3131" w:rsidRDefault="00CB3131" w:rsidP="00CB3131">
            <w:pPr>
              <w:jc w:val="left"/>
              <w:rPr>
                <w:rFonts w:ascii="Times New Roman" w:eastAsia="SimSun" w:hAnsi="Times New Roman" w:cs="Times New Roman"/>
                <w:b w:val="0"/>
                <w:bCs w:val="0"/>
                <w:i/>
                <w:iCs/>
                <w:color w:val="000000" w:themeColor="text1"/>
                <w:lang w:val="en-GB"/>
              </w:rPr>
            </w:pPr>
            <w:r>
              <w:rPr>
                <w:rFonts w:ascii="Times New Roman" w:eastAsia="SimSun" w:hAnsi="Times New Roman" w:cs="Times New Roman"/>
                <w:b w:val="0"/>
                <w:bCs w:val="0"/>
                <w:i/>
                <w:iCs/>
                <w:color w:val="000000" w:themeColor="text1"/>
                <w:lang w:val="en-GB"/>
              </w:rPr>
              <w:t xml:space="preserve">Max CFO </w:t>
            </w:r>
            <w:r w:rsidRPr="00CB3131">
              <w:rPr>
                <w:rFonts w:ascii="Times New Roman" w:eastAsia="SimSun" w:hAnsi="Times New Roman" w:cs="Times New Roman"/>
                <w:i/>
                <w:iCs/>
                <w:color w:val="000000" w:themeColor="text1"/>
                <w:lang w:val="en-GB"/>
              </w:rPr>
              <w:t>±0.1 ppm</w:t>
            </w:r>
            <w:r>
              <w:rPr>
                <w:rFonts w:ascii="Times New Roman" w:eastAsia="SimSun" w:hAnsi="Times New Roman" w:cs="Times New Roman"/>
                <w:i/>
                <w:iCs/>
                <w:color w:val="000000" w:themeColor="text1"/>
                <w:lang w:val="en-GB"/>
              </w:rPr>
              <w:t xml:space="preserve"> @ 2 GHz</w:t>
            </w: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6D9F1" w:themeFill="text2" w:themeFillTint="33"/>
          </w:tcPr>
          <w:p w14:paraId="51BD1B19" w14:textId="09E0D991" w:rsidR="00CB3131" w:rsidRPr="00CB3131" w:rsidRDefault="00CB3131" w:rsidP="00CB3131">
            <w:pPr>
              <w:jc w:val="left"/>
              <w:rPr>
                <w:rFonts w:ascii="Times New Roman" w:eastAsia="SimSun" w:hAnsi="Times New Roman" w:cs="Times New Roman"/>
                <w:b w:val="0"/>
                <w:bCs w:val="0"/>
                <w:i/>
                <w:iCs/>
                <w:color w:val="000000" w:themeColor="text1"/>
                <w:lang w:val="en-GB"/>
              </w:rPr>
            </w:pPr>
            <w:r w:rsidRPr="00CB3131">
              <w:rPr>
                <w:rFonts w:ascii="Times New Roman" w:eastAsia="SimSun" w:hAnsi="Times New Roman" w:cs="Times New Roman"/>
                <w:i/>
                <w:iCs/>
                <w:color w:val="000000" w:themeColor="text1"/>
                <w:lang w:val="en-GB"/>
              </w:rPr>
              <w:t xml:space="preserve">Max </w:t>
            </w:r>
            <w:r w:rsidRPr="00CB3131">
              <w:rPr>
                <w:rFonts w:ascii="Times New Roman" w:eastAsia="SimSun" w:hAnsi="Times New Roman" w:cs="Times New Roman"/>
                <w:i/>
                <w:iCs/>
                <w:color w:val="000000" w:themeColor="text1"/>
                <w:lang w:val="el-GR"/>
              </w:rPr>
              <w:t>ΔΘ</w:t>
            </w:r>
            <w:r w:rsidRPr="00CB3131">
              <w:rPr>
                <w:rFonts w:ascii="Times New Roman" w:eastAsia="SimSun" w:hAnsi="Times New Roman" w:cs="Times New Roman"/>
                <w:i/>
                <w:iCs/>
                <w:color w:val="000000" w:themeColor="text1"/>
                <w:lang w:val="en-GB"/>
              </w:rPr>
              <w:t xml:space="preserve"> [</w:t>
            </w:r>
            <w:proofErr w:type="spellStart"/>
            <w:r w:rsidRPr="00CB3131">
              <w:rPr>
                <w:rFonts w:ascii="Times New Roman" w:eastAsia="SimSun" w:hAnsi="Times New Roman" w:cs="Times New Roman"/>
                <w:i/>
                <w:iCs/>
                <w:color w:val="000000" w:themeColor="text1"/>
                <w:lang w:val="en-GB"/>
              </w:rPr>
              <w:t>deg</w:t>
            </w:r>
            <w:proofErr w:type="spellEnd"/>
            <w:r w:rsidRPr="00CB3131">
              <w:rPr>
                <w:rFonts w:ascii="Times New Roman" w:eastAsia="SimSun" w:hAnsi="Times New Roman" w:cs="Times New Roman"/>
                <w:i/>
                <w:iCs/>
                <w:color w:val="000000" w:themeColor="text1"/>
                <w:lang w:val="en-GB"/>
              </w:rPr>
              <w:t>]</w:t>
            </w:r>
          </w:p>
        </w:tc>
      </w:tr>
      <w:tr w:rsidR="00CB3131" w:rsidRPr="000B5757" w14:paraId="1692828D" w14:textId="5EC56286" w:rsidTr="00CB3131">
        <w:trPr>
          <w:jc w:val="center"/>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0451F1" w14:textId="41B6EFEE"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OCC 2 @ 1 RB </w:t>
            </w:r>
          </w:p>
        </w:tc>
        <w:tc>
          <w:tcPr>
            <w:tcW w:w="14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ECE3D9" w14:textId="77777777"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5.18 (L=14)</w:t>
            </w:r>
          </w:p>
          <w:p w14:paraId="38EDDD3D" w14:textId="77777777"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1.48 (L=4)</w:t>
            </w:r>
          </w:p>
          <w:p w14:paraId="03731E6E" w14:textId="3AD4E4EC"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0.37 (L=1)</w:t>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61A3B7" w14:textId="2AB3095C"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OCC 2 </w:t>
            </w: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2A53F6" w14:textId="77777777" w:rsidR="00CB3131" w:rsidRPr="00CB3131" w:rsidRDefault="00CB3131" w:rsidP="00CB3131">
            <w:pPr>
              <w:jc w:val="left"/>
              <w:rPr>
                <w:rFonts w:ascii="Times New Roman" w:hAnsi="Times New Roman" w:cs="Times New Roman"/>
                <w:i/>
                <w:iCs/>
                <w:lang w:val="en-GB"/>
              </w:rPr>
            </w:pPr>
            <w:r w:rsidRPr="00CB3131">
              <w:rPr>
                <w:rFonts w:ascii="Times New Roman" w:hAnsi="Times New Roman" w:cs="Times New Roman"/>
                <w:i/>
                <w:iCs/>
                <w:lang w:val="en-GB"/>
              </w:rPr>
              <w:t>72 (L=14)</w:t>
            </w:r>
          </w:p>
          <w:p w14:paraId="1CE3CDF3" w14:textId="77777777" w:rsidR="00CB3131" w:rsidRPr="00CB3131" w:rsidRDefault="00CB3131" w:rsidP="00CB3131">
            <w:pPr>
              <w:jc w:val="left"/>
              <w:rPr>
                <w:rFonts w:ascii="Times New Roman" w:hAnsi="Times New Roman" w:cs="Times New Roman"/>
                <w:i/>
                <w:iCs/>
                <w:lang w:val="en-GB"/>
              </w:rPr>
            </w:pPr>
            <w:r w:rsidRPr="00CB3131">
              <w:rPr>
                <w:rFonts w:ascii="Times New Roman" w:hAnsi="Times New Roman" w:cs="Times New Roman"/>
                <w:i/>
                <w:iCs/>
                <w:lang w:val="en-GB"/>
              </w:rPr>
              <w:t>20</w:t>
            </w:r>
            <w:proofErr w:type="gramStart"/>
            <w:r w:rsidRPr="00CB3131">
              <w:rPr>
                <w:rFonts w:ascii="Times New Roman" w:hAnsi="Times New Roman" w:cs="Times New Roman"/>
                <w:i/>
                <w:iCs/>
                <w:lang w:val="en-GB"/>
              </w:rPr>
              <w:t xml:space="preserve">   (</w:t>
            </w:r>
            <w:proofErr w:type="gramEnd"/>
            <w:r w:rsidRPr="00CB3131">
              <w:rPr>
                <w:rFonts w:ascii="Times New Roman" w:hAnsi="Times New Roman" w:cs="Times New Roman"/>
                <w:i/>
                <w:iCs/>
                <w:lang w:val="en-GB"/>
              </w:rPr>
              <w:t>L=4)</w:t>
            </w:r>
          </w:p>
          <w:p w14:paraId="1DD2990C" w14:textId="6A60A4FD"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hAnsi="Times New Roman" w:cs="Times New Roman"/>
                <w:i/>
                <w:iCs/>
                <w:lang w:val="en-GB"/>
              </w:rPr>
              <w:t xml:space="preserve"> </w:t>
            </w:r>
            <w:proofErr w:type="gramStart"/>
            <w:r w:rsidRPr="00CB3131">
              <w:rPr>
                <w:rFonts w:ascii="Times New Roman" w:hAnsi="Times New Roman" w:cs="Times New Roman"/>
                <w:i/>
                <w:iCs/>
                <w:lang w:val="en-GB"/>
              </w:rPr>
              <w:t>5.1  (</w:t>
            </w:r>
            <w:proofErr w:type="gramEnd"/>
            <w:r w:rsidRPr="00CB3131">
              <w:rPr>
                <w:rFonts w:ascii="Times New Roman" w:hAnsi="Times New Roman" w:cs="Times New Roman"/>
                <w:i/>
                <w:iCs/>
                <w:lang w:val="en-GB"/>
              </w:rPr>
              <w:t>L=1)</w:t>
            </w:r>
          </w:p>
        </w:tc>
      </w:tr>
      <w:tr w:rsidR="00CB3131" w:rsidRPr="000B5757" w14:paraId="65582943" w14:textId="3346149D" w:rsidTr="00CB3131">
        <w:trPr>
          <w:jc w:val="center"/>
        </w:trPr>
        <w:tc>
          <w:tcPr>
            <w:tcW w:w="19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A71333" w14:textId="221F525B" w:rsidR="00CB3131" w:rsidRPr="00DF2D76"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OCC 4 @ 1 RB </w:t>
            </w:r>
          </w:p>
        </w:tc>
        <w:tc>
          <w:tcPr>
            <w:tcW w:w="14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5C1835" w14:textId="77777777"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10.36 (L=14)</w:t>
            </w:r>
          </w:p>
          <w:p w14:paraId="5919754E" w14:textId="77777777"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  2.96 (L=4)</w:t>
            </w:r>
          </w:p>
          <w:p w14:paraId="5D9832F0" w14:textId="36BEB9C8" w:rsidR="00CB3131" w:rsidRPr="00DF2D76"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  0.73 (L=1)</w:t>
            </w:r>
          </w:p>
        </w:tc>
        <w:tc>
          <w:tcPr>
            <w:tcW w:w="283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187CE" w14:textId="33C86AB9"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eastAsia="SimSun" w:hAnsi="Times New Roman" w:cs="Times New Roman"/>
                <w:i/>
                <w:iCs/>
                <w:color w:val="000000" w:themeColor="text1"/>
                <w:lang w:val="en-GB"/>
              </w:rPr>
              <w:t xml:space="preserve">OCC 4 </w:t>
            </w: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38FEA3" w14:textId="77777777" w:rsidR="00CB3131" w:rsidRPr="00CB3131" w:rsidRDefault="00CB3131" w:rsidP="00CB3131">
            <w:pPr>
              <w:jc w:val="left"/>
              <w:rPr>
                <w:rFonts w:ascii="Times New Roman" w:hAnsi="Times New Roman" w:cs="Times New Roman"/>
                <w:i/>
                <w:iCs/>
                <w:lang w:val="en-GB"/>
              </w:rPr>
            </w:pPr>
            <w:r w:rsidRPr="00CB3131">
              <w:rPr>
                <w:rFonts w:ascii="Times New Roman" w:hAnsi="Times New Roman" w:cs="Times New Roman"/>
                <w:i/>
                <w:iCs/>
                <w:lang w:val="en-GB"/>
              </w:rPr>
              <w:t>144 (L=14)</w:t>
            </w:r>
          </w:p>
          <w:p w14:paraId="1F8D7BE6" w14:textId="77777777" w:rsidR="00CB3131" w:rsidRPr="00CB3131" w:rsidRDefault="00CB3131" w:rsidP="00CB3131">
            <w:pPr>
              <w:jc w:val="left"/>
              <w:rPr>
                <w:rFonts w:ascii="Times New Roman" w:hAnsi="Times New Roman" w:cs="Times New Roman"/>
                <w:i/>
                <w:iCs/>
                <w:lang w:val="en-GB"/>
              </w:rPr>
            </w:pPr>
            <w:r w:rsidRPr="00CB3131">
              <w:rPr>
                <w:rFonts w:ascii="Times New Roman" w:hAnsi="Times New Roman" w:cs="Times New Roman"/>
                <w:i/>
                <w:iCs/>
                <w:lang w:val="en-GB"/>
              </w:rPr>
              <w:t xml:space="preserve">   41.1 (L=4)</w:t>
            </w:r>
          </w:p>
          <w:p w14:paraId="4413A93A" w14:textId="11D6E160" w:rsidR="00CB3131" w:rsidRPr="00CB3131" w:rsidRDefault="00CB3131" w:rsidP="00CB3131">
            <w:pPr>
              <w:jc w:val="left"/>
              <w:rPr>
                <w:rFonts w:ascii="Times New Roman" w:eastAsia="SimSun" w:hAnsi="Times New Roman" w:cs="Times New Roman"/>
                <w:i/>
                <w:iCs/>
                <w:color w:val="000000" w:themeColor="text1"/>
                <w:lang w:val="en-GB"/>
              </w:rPr>
            </w:pPr>
            <w:r w:rsidRPr="00CB3131">
              <w:rPr>
                <w:rFonts w:ascii="Times New Roman" w:hAnsi="Times New Roman" w:cs="Times New Roman"/>
                <w:i/>
                <w:iCs/>
                <w:lang w:val="en-GB"/>
              </w:rPr>
              <w:t xml:space="preserve">   </w:t>
            </w:r>
            <w:proofErr w:type="gramStart"/>
            <w:r w:rsidRPr="00CB3131">
              <w:rPr>
                <w:rFonts w:ascii="Times New Roman" w:hAnsi="Times New Roman" w:cs="Times New Roman"/>
                <w:i/>
                <w:iCs/>
                <w:lang w:val="en-GB"/>
              </w:rPr>
              <w:t>10.3  (</w:t>
            </w:r>
            <w:proofErr w:type="gramEnd"/>
            <w:r w:rsidRPr="00CB3131">
              <w:rPr>
                <w:rFonts w:ascii="Times New Roman" w:hAnsi="Times New Roman" w:cs="Times New Roman"/>
                <w:i/>
                <w:iCs/>
                <w:lang w:val="en-GB"/>
              </w:rPr>
              <w:t>L=1)</w:t>
            </w:r>
          </w:p>
        </w:tc>
      </w:tr>
    </w:tbl>
    <w:p w14:paraId="19D8643A" w14:textId="08D661F9" w:rsidR="00CB3131" w:rsidRPr="00CB3131" w:rsidRDefault="00CB3131" w:rsidP="00CB3131">
      <w:pPr>
        <w:spacing w:afterLines="50"/>
        <w:jc w:val="center"/>
        <w:rPr>
          <w:rFonts w:ascii="Times New Roman" w:hAnsi="Times New Roman" w:cs="Times New Roman"/>
          <w:i/>
          <w:iCs/>
        </w:rPr>
      </w:pPr>
      <w:r w:rsidRPr="00CB3131">
        <w:rPr>
          <w:rFonts w:ascii="Times New Roman" w:hAnsi="Times New Roman" w:cs="Times New Roman"/>
          <w:b/>
          <w:bCs/>
          <w:i/>
          <w:iCs/>
        </w:rPr>
        <w:t xml:space="preserve">Table </w:t>
      </w:r>
      <w:r>
        <w:rPr>
          <w:rFonts w:ascii="Times New Roman" w:hAnsi="Times New Roman" w:cs="Times New Roman"/>
          <w:b/>
          <w:bCs/>
          <w:i/>
          <w:iCs/>
        </w:rPr>
        <w:t>2</w:t>
      </w:r>
      <w:r w:rsidRPr="00CB3131">
        <w:rPr>
          <w:rFonts w:ascii="Times New Roman" w:hAnsi="Times New Roman" w:cs="Times New Roman"/>
          <w:i/>
          <w:iCs/>
        </w:rPr>
        <w:t xml:space="preserve">: Max </w:t>
      </w:r>
      <w:r>
        <w:rPr>
          <w:rFonts w:ascii="Times New Roman" w:hAnsi="Times New Roman" w:cs="Times New Roman"/>
          <w:i/>
          <w:iCs/>
        </w:rPr>
        <w:t xml:space="preserve">phase rotation due to time drift and </w:t>
      </w:r>
      <w:proofErr w:type="gramStart"/>
      <w:r>
        <w:rPr>
          <w:rFonts w:ascii="Times New Roman" w:hAnsi="Times New Roman" w:cs="Times New Roman"/>
          <w:i/>
          <w:iCs/>
        </w:rPr>
        <w:t xml:space="preserve">CFO </w:t>
      </w:r>
      <w:r w:rsidRPr="00CB3131">
        <w:rPr>
          <w:rFonts w:ascii="Times New Roman" w:hAnsi="Times New Roman" w:cs="Times New Roman"/>
          <w:i/>
          <w:iCs/>
        </w:rPr>
        <w:t xml:space="preserve"> with</w:t>
      </w:r>
      <w:proofErr w:type="gramEnd"/>
      <w:r w:rsidRPr="00CB3131">
        <w:rPr>
          <w:rFonts w:ascii="Times New Roman" w:hAnsi="Times New Roman" w:cs="Times New Roman"/>
          <w:i/>
          <w:iCs/>
        </w:rPr>
        <w:t xml:space="preserve"> OCC schemes</w:t>
      </w:r>
    </w:p>
    <w:p w14:paraId="2394ADB3" w14:textId="77777777" w:rsidR="00CB3131" w:rsidRDefault="00CB3131" w:rsidP="00117F14">
      <w:pPr>
        <w:spacing w:afterLines="50"/>
        <w:rPr>
          <w:rFonts w:ascii="Times New Roman" w:hAnsi="Times New Roman" w:cs="Times New Roman"/>
        </w:rPr>
      </w:pPr>
    </w:p>
    <w:p w14:paraId="71461E56" w14:textId="77777777" w:rsidR="00271F75" w:rsidRPr="007837FD" w:rsidRDefault="00271F75" w:rsidP="00271F75">
      <w:pPr>
        <w:rPr>
          <w:rFonts w:ascii="Times New Roman" w:eastAsiaTheme="majorEastAsia" w:hAnsi="Times New Roman" w:cs="Times New Roman"/>
          <w:sz w:val="32"/>
          <w:szCs w:val="36"/>
          <w:u w:val="single"/>
          <w:lang w:val="en-GB"/>
        </w:rPr>
      </w:pPr>
      <w:r w:rsidRPr="00046281">
        <w:rPr>
          <w:rFonts w:ascii="Times New Roman" w:hAnsi="Times New Roman" w:cs="Times New Roman"/>
          <w:u w:val="single"/>
        </w:rPr>
        <w:t>Inter-s</w:t>
      </w:r>
      <w:r>
        <w:rPr>
          <w:rFonts w:ascii="Times New Roman" w:hAnsi="Times New Roman" w:cs="Times New Roman"/>
          <w:u w:val="single"/>
        </w:rPr>
        <w:t>ymbol(s)</w:t>
      </w:r>
      <w:r w:rsidRPr="00046281">
        <w:rPr>
          <w:rFonts w:ascii="Times New Roman" w:hAnsi="Times New Roman" w:cs="Times New Roman"/>
          <w:u w:val="single"/>
        </w:rPr>
        <w:t xml:space="preserve"> time-domain OCC:</w:t>
      </w:r>
    </w:p>
    <w:p w14:paraId="2A06C207" w14:textId="134FC1D6" w:rsidR="00271F75" w:rsidRDefault="00271F75" w:rsidP="00271F75">
      <w:pPr>
        <w:spacing w:afterLines="50"/>
        <w:rPr>
          <w:rFonts w:ascii="Cambria Math" w:hAnsi="Cambria Math" w:cs="Cambria Math"/>
        </w:rPr>
      </w:pPr>
      <w:r>
        <w:rPr>
          <w:rFonts w:ascii="Times New Roman" w:hAnsi="Times New Roman" w:cs="Times New Roman"/>
        </w:rPr>
        <w:t>Time-</w:t>
      </w:r>
      <w:r w:rsidRPr="00271F75">
        <w:rPr>
          <w:rFonts w:ascii="Times New Roman" w:hAnsi="Times New Roman" w:cs="Times New Roman"/>
        </w:rPr>
        <w:t xml:space="preserve">domain inter-symbol(s) OCC can be used for block-wise spreading based on equation </w:t>
      </w:r>
      <w:proofErr w:type="gramStart"/>
      <w:r w:rsidR="00B43E60">
        <w:rPr>
          <w:rFonts w:ascii="Times New Roman" w:hAnsi="Times New Roman" w:cs="Times New Roman"/>
        </w:rPr>
        <w:t>below</w:t>
      </w:r>
      <w:proofErr w:type="gramEnd"/>
    </w:p>
    <w:p w14:paraId="604E58E3" w14:textId="77777777" w:rsidR="00271F75" w:rsidRPr="005E4BC1" w:rsidRDefault="00271F75" w:rsidP="00271F75">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38B4EE35" w14:textId="61271E52" w:rsidR="00271F75" w:rsidRPr="005E4BC1" w:rsidRDefault="00271F75" w:rsidP="00271F75">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group</m:t>
            </m:r>
          </m:sup>
        </m:sSubSup>
        <m:r>
          <m:rPr>
            <m:sty m:val="p"/>
          </m:rPr>
          <w:rPr>
            <w:rFonts w:ascii="Cambria Math" w:hAnsi="Cambria Math" w:cs="Times New Roman"/>
          </w:rPr>
          <m:t xml:space="preserve"> </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102336C2" w14:textId="77777777" w:rsidR="00271F75" w:rsidRPr="005E4BC1" w:rsidRDefault="00271F75" w:rsidP="00271F75">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67BBA396" w14:textId="7B16AF62" w:rsidR="00E834F9" w:rsidRDefault="00271F75" w:rsidP="00E834F9">
      <w:pPr>
        <w:rPr>
          <w:rFonts w:ascii="Times New Roman" w:hAnsi="Times New Roman" w:cs="Times New Roman"/>
          <w:i/>
          <w:iCs/>
        </w:rPr>
      </w:pPr>
      <w:r w:rsidRPr="00271F75">
        <w:rPr>
          <w:rFonts w:ascii="Times New Roman" w:hAnsi="Times New Roman" w:cs="Times New Roman"/>
          <w:lang w:val="en-GB"/>
        </w:rPr>
        <w:t xml:space="preserve">where </w:t>
      </w:r>
      <w:bookmarkStart w:id="2" w:name="_Hlk170209947"/>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group</m:t>
            </m:r>
          </m:sup>
        </m:sSubSup>
      </m:oMath>
      <w:r>
        <w:rPr>
          <w:rFonts w:ascii="Times New Roman" w:hAnsi="Times New Roman" w:cs="Times New Roman"/>
        </w:rPr>
        <w:t xml:space="preserve"> </w:t>
      </w:r>
      <w:r w:rsidRPr="00271F75">
        <w:rPr>
          <w:rFonts w:ascii="Times New Roman" w:hAnsi="Times New Roman" w:cs="Times New Roman"/>
          <w:lang w:val="en-GB"/>
        </w:rPr>
        <w:t xml:space="preserve"> </w:t>
      </w:r>
      <w:bookmarkEnd w:id="2"/>
      <w:r w:rsidRPr="00271F75">
        <w:rPr>
          <w:rFonts w:ascii="Times New Roman" w:hAnsi="Times New Roman" w:cs="Times New Roman"/>
          <w:lang w:val="en-GB"/>
        </w:rPr>
        <w:t>is the number of DFT-s-OFDM symbols in a symbol group</w:t>
      </w:r>
      <w:r w:rsidR="00E834F9" w:rsidRPr="00E834F9">
        <w:rPr>
          <w:rFonts w:ascii="Times New Roman" w:hAnsi="Times New Roman" w:cs="Times New Roman"/>
          <w:iCs/>
        </w:rPr>
        <w:t xml:space="preserve"> w</w:t>
      </w:r>
      <w:r w:rsidR="00E834F9" w:rsidRPr="00E834F9">
        <w:rPr>
          <w:rFonts w:ascii="Times New Roman" w:hAnsi="Times New Roman" w:cs="Times New Roman"/>
          <w:iCs/>
        </w:rPr>
        <w:t xml:space="preserve">here </w:t>
      </w:r>
      <m:oMath>
        <m:sSubSup>
          <m:sSubSupPr>
            <m:ctrlPr>
              <w:rPr>
                <w:rFonts w:ascii="Cambria Math" w:hAnsi="Cambria Math" w:cs="Times New Roman"/>
                <w:iCs/>
              </w:rPr>
            </m:ctrlPr>
          </m:sSubSupPr>
          <m:e>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group</m:t>
            </m:r>
          </m:sup>
        </m:sSubSup>
        <m:r>
          <m:rPr>
            <m:sty m:val="p"/>
          </m:rPr>
          <w:rPr>
            <w:rFonts w:ascii="Cambria Math" w:hAnsi="Cambria Math" w:cs="Times New Roman"/>
          </w:rPr>
          <m:t xml:space="preserve"> </m:t>
        </m:r>
      </m:oMath>
      <w:r w:rsidR="00E834F9" w:rsidRPr="00E834F9">
        <w:rPr>
          <w:rFonts w:ascii="Times New Roman" w:hAnsi="Times New Roman" w:cs="Times New Roman"/>
          <w:iCs/>
        </w:rPr>
        <w:t xml:space="preserve"> is the number of repetitions and K is the number of repetitions. The repetitions are done group-of-symbol(s)-wise</w:t>
      </w:r>
      <w:r w:rsidR="00E834F9">
        <w:rPr>
          <w:rFonts w:ascii="Times New Roman" w:hAnsi="Times New Roman" w:cs="Times New Roman"/>
          <w:iCs/>
        </w:rPr>
        <w:t xml:space="preserve"> (or symbol(s)-wise for short)</w:t>
      </w:r>
      <w:r w:rsidR="00E834F9" w:rsidRPr="00E834F9">
        <w:rPr>
          <w:rFonts w:ascii="Times New Roman" w:hAnsi="Times New Roman" w:cs="Times New Roman"/>
          <w:iCs/>
        </w:rPr>
        <w:t>, which can be implemented with PUSCH repetition Type B with PUSCH mapping Type B to minimize change to resource allocation in TS 38.214 Clause 6.1.2.1.</w:t>
      </w:r>
    </w:p>
    <w:p w14:paraId="315D0517" w14:textId="0F043F86" w:rsidR="00271F75" w:rsidRDefault="00271F75" w:rsidP="00271F75">
      <w:pPr>
        <w:spacing w:afterLines="50"/>
        <w:rPr>
          <w:rFonts w:ascii="Times New Roman" w:hAnsi="Times New Roman" w:cs="Times New Roman"/>
        </w:rPr>
      </w:pPr>
      <w:r w:rsidRPr="00271F75">
        <w:rPr>
          <w:rFonts w:ascii="Times New Roman" w:hAnsi="Times New Roman" w:cs="Times New Roman"/>
        </w:rPr>
        <w:t xml:space="preserve"> The</w:t>
      </w:r>
      <w:r w:rsidR="000425B9">
        <w:rPr>
          <w:rFonts w:ascii="Times New Roman" w:hAnsi="Times New Roman" w:cs="Times New Roman"/>
        </w:rPr>
        <w:t>re is no</w:t>
      </w:r>
      <w:r>
        <w:rPr>
          <w:rFonts w:ascii="Times New Roman" w:hAnsi="Times New Roman" w:cs="Times New Roman"/>
        </w:rPr>
        <w:t xml:space="preserve"> difference with inter-slot OCC </w:t>
      </w:r>
      <w:r w:rsidR="000425B9">
        <w:rPr>
          <w:rFonts w:ascii="Times New Roman" w:hAnsi="Times New Roman" w:cs="Times New Roman"/>
        </w:rPr>
        <w:t xml:space="preserve">with PUSCH repetition Type B with PUSCH resource mapping Type B, where in both cases the </w:t>
      </w:r>
      <w:r>
        <w:rPr>
          <w:rFonts w:ascii="Times New Roman" w:hAnsi="Times New Roman" w:cs="Times New Roman"/>
        </w:rPr>
        <w:t>repetitions are done symbol</w:t>
      </w:r>
      <w:r w:rsidR="000425B9">
        <w:rPr>
          <w:rFonts w:ascii="Times New Roman" w:hAnsi="Times New Roman" w:cs="Times New Roman"/>
        </w:rPr>
        <w:t>(s)</w:t>
      </w:r>
      <w:r>
        <w:rPr>
          <w:rFonts w:ascii="Times New Roman" w:hAnsi="Times New Roman" w:cs="Times New Roman"/>
        </w:rPr>
        <w:t>-wise instead (</w:t>
      </w:r>
      <w:proofErr w:type="gramStart"/>
      <w:r>
        <w:rPr>
          <w:rFonts w:ascii="Times New Roman" w:hAnsi="Times New Roman" w:cs="Times New Roman"/>
        </w:rPr>
        <w:t>i.e.</w:t>
      </w:r>
      <w:proofErr w:type="gramEnd"/>
      <w:r w:rsidR="000425B9">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group</m:t>
            </m:r>
          </m:sup>
        </m:sSubSup>
      </m:oMath>
      <w:r w:rsidR="000425B9">
        <w:rPr>
          <w:rFonts w:ascii="Times New Roman" w:hAnsi="Times New Roman" w:cs="Times New Roman"/>
        </w:rPr>
        <w:t xml:space="preserve"> </w:t>
      </w:r>
      <w:r w:rsidR="000425B9" w:rsidRPr="00271F75">
        <w:rPr>
          <w:rFonts w:ascii="Times New Roman" w:hAnsi="Times New Roman" w:cs="Times New Roman"/>
          <w:lang w:val="en-GB"/>
        </w:rPr>
        <w:t xml:space="preserve"> </w:t>
      </w:r>
      <w:r w:rsidR="000425B9">
        <w:rPr>
          <w:rFonts w:ascii="Times New Roman" w:hAnsi="Times New Roman" w:cs="Times New Roman"/>
        </w:rPr>
        <w:t xml:space="preserve"> and</w:t>
      </w:r>
      <w:r>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Pr>
          <w:rFonts w:ascii="Times New Roman" w:hAnsi="Times New Roman" w:cs="Times New Roman"/>
        </w:rPr>
        <w:t xml:space="preserve"> </w:t>
      </w:r>
      <w:r w:rsidR="000425B9">
        <w:rPr>
          <w:rFonts w:ascii="Times New Roman" w:hAnsi="Times New Roman" w:cs="Times New Roman"/>
        </w:rPr>
        <w:t>are equivalent</w:t>
      </w:r>
      <w:r>
        <w:rPr>
          <w:rFonts w:ascii="Times New Roman" w:hAnsi="Times New Roman" w:cs="Times New Roman"/>
        </w:rPr>
        <w:t>). Since the OCC spreading is applied symbol</w:t>
      </w:r>
      <w:r w:rsidR="000425B9">
        <w:rPr>
          <w:rFonts w:ascii="Times New Roman" w:hAnsi="Times New Roman" w:cs="Times New Roman"/>
        </w:rPr>
        <w:t>(s)</w:t>
      </w:r>
      <w:r>
        <w:rPr>
          <w:rFonts w:ascii="Times New Roman" w:hAnsi="Times New Roman" w:cs="Times New Roman"/>
        </w:rPr>
        <w:t xml:space="preserve">-wise, the maximum timing drift with OCC lengths 2 or 4 </w:t>
      </w:r>
      <w:r w:rsidR="000425B9">
        <w:rPr>
          <w:rFonts w:ascii="Times New Roman" w:hAnsi="Times New Roman" w:cs="Times New Roman"/>
        </w:rPr>
        <w:t xml:space="preserve">with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symb</m:t>
            </m:r>
          </m:sub>
          <m:sup>
            <m:r>
              <w:rPr>
                <w:rFonts w:ascii="Cambria Math" w:hAnsi="Cambria Math" w:cs="Times New Roman"/>
              </w:rPr>
              <m:t>group</m:t>
            </m:r>
          </m:sup>
        </m:sSubSup>
        <m:r>
          <w:rPr>
            <w:rFonts w:ascii="Cambria Math" w:hAnsi="Cambria Math" w:cs="Times New Roman"/>
          </w:rPr>
          <m:t>=1</m:t>
        </m:r>
      </m:oMath>
      <w:r w:rsidR="000425B9">
        <w:rPr>
          <w:rFonts w:ascii="Times New Roman" w:hAnsi="Times New Roman" w:cs="Times New Roman"/>
        </w:rPr>
        <w:t xml:space="preserve"> </w:t>
      </w:r>
      <w:r>
        <w:rPr>
          <w:rFonts w:ascii="Times New Roman" w:hAnsi="Times New Roman" w:cs="Times New Roman"/>
        </w:rPr>
        <w:t>is around</w:t>
      </w:r>
      <w:r w:rsidRPr="00A801D8">
        <w:rPr>
          <w:rFonts w:ascii="Times New Roman" w:hAnsi="Times New Roman" w:cs="Times New Roman"/>
        </w:rPr>
        <w:t xml:space="preserve"> 0.014 us and 0.028 us respectively</w:t>
      </w:r>
      <w:r>
        <w:rPr>
          <w:rFonts w:ascii="Times New Roman" w:hAnsi="Times New Roman" w:cs="Times New Roman"/>
        </w:rPr>
        <w:t>.</w:t>
      </w:r>
    </w:p>
    <w:p w14:paraId="320743CA" w14:textId="4ED58786" w:rsidR="00A339FA" w:rsidRPr="007837FD" w:rsidRDefault="00A339FA" w:rsidP="00A339FA">
      <w:pPr>
        <w:rPr>
          <w:rFonts w:ascii="Times New Roman" w:eastAsiaTheme="majorEastAsia" w:hAnsi="Times New Roman" w:cs="Times New Roman"/>
          <w:sz w:val="32"/>
          <w:szCs w:val="36"/>
          <w:u w:val="single"/>
          <w:lang w:val="en-GB"/>
        </w:rPr>
      </w:pPr>
      <w:r w:rsidRPr="00046281">
        <w:rPr>
          <w:rFonts w:ascii="Times New Roman" w:hAnsi="Times New Roman" w:cs="Times New Roman"/>
          <w:u w:val="single"/>
        </w:rPr>
        <w:t>Int</w:t>
      </w:r>
      <w:r>
        <w:rPr>
          <w:rFonts w:ascii="Times New Roman" w:hAnsi="Times New Roman" w:cs="Times New Roman"/>
          <w:u w:val="single"/>
        </w:rPr>
        <w:t>ra</w:t>
      </w:r>
      <w:r w:rsidRPr="00046281">
        <w:rPr>
          <w:rFonts w:ascii="Times New Roman" w:hAnsi="Times New Roman" w:cs="Times New Roman"/>
          <w:u w:val="single"/>
        </w:rPr>
        <w:t>-s</w:t>
      </w:r>
      <w:r>
        <w:rPr>
          <w:rFonts w:ascii="Times New Roman" w:hAnsi="Times New Roman" w:cs="Times New Roman"/>
          <w:u w:val="single"/>
        </w:rPr>
        <w:t>ymbol(s)</w:t>
      </w:r>
      <w:r w:rsidRPr="00046281">
        <w:rPr>
          <w:rFonts w:ascii="Times New Roman" w:hAnsi="Times New Roman" w:cs="Times New Roman"/>
          <w:u w:val="single"/>
        </w:rPr>
        <w:t xml:space="preserve"> time-domain OCC:</w:t>
      </w:r>
    </w:p>
    <w:p w14:paraId="01CC48C9" w14:textId="0AAF412A" w:rsidR="00260950" w:rsidRPr="008C5B7F" w:rsidRDefault="00116214" w:rsidP="00116214">
      <w:pPr>
        <w:spacing w:afterLines="50"/>
        <w:rPr>
          <w:rFonts w:ascii="Cambria Math" w:hAnsi="Cambria Math" w:cs="Cambria Math"/>
        </w:rPr>
      </w:pPr>
      <w:r w:rsidRPr="008C5B7F">
        <w:rPr>
          <w:rFonts w:ascii="Times New Roman" w:hAnsi="Times New Roman" w:cs="Times New Roman"/>
          <w:lang w:val="en-GB"/>
        </w:rPr>
        <w:t>Frequency</w:t>
      </w:r>
      <w:r w:rsidRPr="008C5B7F">
        <w:rPr>
          <w:rFonts w:ascii="Times New Roman" w:hAnsi="Times New Roman" w:cs="Times New Roman"/>
        </w:rPr>
        <w:t xml:space="preserve">-domain intra-symbol </w:t>
      </w:r>
      <w:r w:rsidR="002E30A5" w:rsidRPr="008C5B7F">
        <w:rPr>
          <w:rFonts w:ascii="Times New Roman" w:hAnsi="Times New Roman" w:cs="Times New Roman"/>
        </w:rPr>
        <w:t xml:space="preserve">pre-DFT-s OCC (comb-like structure as in PUCCH format 4) </w:t>
      </w:r>
      <w:r w:rsidRPr="008C5B7F">
        <w:rPr>
          <w:rFonts w:ascii="Times New Roman" w:hAnsi="Times New Roman" w:cs="Times New Roman"/>
        </w:rPr>
        <w:t xml:space="preserve">can be used </w:t>
      </w:r>
      <w:r w:rsidR="00A36C5E">
        <w:rPr>
          <w:rFonts w:ascii="Times New Roman" w:hAnsi="Times New Roman" w:cs="Times New Roman"/>
        </w:rPr>
        <w:t>for</w:t>
      </w:r>
      <w:r w:rsidRPr="008C5B7F">
        <w:rPr>
          <w:rFonts w:ascii="Times New Roman" w:hAnsi="Times New Roman" w:cs="Times New Roman"/>
        </w:rPr>
        <w:t xml:space="preserve"> block-wise spread</w:t>
      </w:r>
      <w:r w:rsidR="00A36C5E">
        <w:rPr>
          <w:rFonts w:ascii="Times New Roman" w:hAnsi="Times New Roman" w:cs="Times New Roman"/>
        </w:rPr>
        <w:t>ing</w:t>
      </w:r>
      <w:r w:rsidRPr="008C5B7F">
        <w:rPr>
          <w:rFonts w:ascii="Times New Roman" w:hAnsi="Times New Roman" w:cs="Times New Roman"/>
        </w:rPr>
        <w:t xml:space="preserve"> </w:t>
      </w:r>
      <w:r w:rsidR="00260950">
        <w:rPr>
          <w:rFonts w:ascii="Cambria Math" w:hAnsi="Cambria Math" w:cs="Cambria Math"/>
        </w:rPr>
        <w:t xml:space="preserve">based on Equation 3. Note that Equation 3 is similar to </w:t>
      </w:r>
      <w:r w:rsidR="008C5B7F">
        <w:rPr>
          <w:rFonts w:ascii="Cambria Math" w:hAnsi="Cambria Math" w:cs="Cambria Math"/>
        </w:rPr>
        <w:t>equation in TS-38.211 Clause 6.3.2.6.3 “</w:t>
      </w:r>
      <w:r w:rsidR="008C5B7F" w:rsidRPr="009E32B7">
        <w:rPr>
          <w:rFonts w:ascii="Times New Roman" w:hAnsi="Times New Roman" w:cs="Times New Roman"/>
        </w:rPr>
        <w:t xml:space="preserve">Block Wide spreading” for PUCCH 3 and PUCCH 4 </w:t>
      </w:r>
      <w:r w:rsidR="00260950" w:rsidRPr="009E32B7">
        <w:rPr>
          <w:rFonts w:ascii="Times New Roman" w:hAnsi="Times New Roman" w:cs="Times New Roman"/>
        </w:rPr>
        <w:t xml:space="preserve">with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PUCCH,s</m:t>
            </m:r>
          </m:sup>
        </m:sSubSup>
      </m:oMath>
      <w:r w:rsidR="00260950" w:rsidRPr="009E32B7">
        <w:rPr>
          <w:rFonts w:ascii="Times New Roman" w:hAnsi="Times New Roman" w:cs="Times New Roman"/>
        </w:rPr>
        <w:t xml:space="preserve"> replaced by </w:t>
      </w:r>
      <m:oMath>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oMath>
      <w:r w:rsidR="00260950" w:rsidRPr="009E32B7">
        <w:rPr>
          <w:rFonts w:ascii="Times New Roman" w:hAnsi="Times New Roman" w:cs="Times New Roman"/>
        </w:rPr>
        <w:t xml:space="preserve">, where </w:t>
      </w:r>
      <m:oMath>
        <m:sSubSup>
          <m:sSubSupPr>
            <m:ctrlPr>
              <w:rPr>
                <w:rFonts w:ascii="Cambria Math" w:hAnsi="Cambria Math" w:cs="Times New Roman"/>
                <w:i/>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PUSCH</m:t>
            </m:r>
          </m:sup>
        </m:sSubSup>
        <m:r>
          <w:rPr>
            <w:rFonts w:ascii="Cambria Math" w:hAnsi="Cambria Math" w:cs="Times New Roman"/>
            <w:lang w:val="en-GB"/>
          </w:rPr>
          <m:t>=</m:t>
        </m:r>
        <m:sSubSup>
          <m:sSubSupPr>
            <m:ctrlPr>
              <w:rPr>
                <w:rFonts w:ascii="Cambria Math" w:hAnsi="Cambria Math" w:cs="Times New Roman"/>
                <w:i/>
                <w:lang w:val="en-GB"/>
              </w:rPr>
            </m:ctrlPr>
          </m:sSubSupPr>
          <m:e>
            <m:r>
              <w:rPr>
                <w:rFonts w:ascii="Cambria Math" w:hAnsi="Cambria Math" w:cs="Times New Roman"/>
                <w:lang w:val="en-GB"/>
              </w:rPr>
              <m:t>M</m:t>
            </m:r>
          </m:e>
          <m:sub>
            <m:r>
              <w:rPr>
                <w:rFonts w:ascii="Cambria Math" w:hAnsi="Cambria Math" w:cs="Times New Roman"/>
                <w:lang w:val="en-GB"/>
              </w:rPr>
              <m:t>RB</m:t>
            </m:r>
          </m:sub>
          <m:sup>
            <m:r>
              <w:rPr>
                <w:rFonts w:ascii="Cambria Math" w:hAnsi="Cambria Math" w:cs="Times New Roman"/>
                <w:lang w:val="en-GB"/>
              </w:rPr>
              <m:t>PUSCH</m:t>
            </m:r>
          </m:sup>
        </m:sSubSup>
        <m:sSubSup>
          <m:sSubSupPr>
            <m:ctrlPr>
              <w:rPr>
                <w:rFonts w:ascii="Cambria Math" w:hAnsi="Cambria Math" w:cs="Times New Roman"/>
                <w:i/>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RB</m:t>
            </m:r>
          </m:sup>
        </m:sSubSup>
      </m:oMath>
    </w:p>
    <w:p w14:paraId="7138CD43" w14:textId="5ED4C73E" w:rsidR="00116214" w:rsidRPr="008C5B7F" w:rsidRDefault="008C5B7F" w:rsidP="00116214">
      <w:pPr>
        <w:spacing w:afterLines="50"/>
        <w:ind w:left="1003" w:firstLine="437"/>
        <w:jc w:val="left"/>
        <w:rPr>
          <w:rFonts w:ascii="Times New Roman" w:hAnsi="Times New Roman" w:cs="Times New Roman"/>
        </w:rPr>
      </w:pPr>
      <m:oMath>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i/>
                    <w:lang w:val="sv-SE"/>
                  </w:rPr>
                </m:ctrlPr>
              </m:dPr>
              <m:e>
                <m:r>
                  <w:rPr>
                    <w:rFonts w:ascii="Cambria Math" w:hAnsi="Cambria Math"/>
                  </w:rPr>
                  <m:t>k</m:t>
                </m:r>
                <m:f>
                  <m:fPr>
                    <m:ctrlPr>
                      <w:rPr>
                        <w:rFonts w:ascii="Cambria Math" w:eastAsiaTheme="minorHAnsi"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oMath>
      <w:r w:rsidR="00116214" w:rsidRPr="008C5B7F">
        <w:rPr>
          <w:rFonts w:ascii="Times New Roman" w:hAnsi="Times New Roman" w:cs="Times New Roman"/>
        </w:rPr>
        <w:tab/>
      </w:r>
    </w:p>
    <w:p w14:paraId="2B27778E" w14:textId="653057A1" w:rsidR="00116214" w:rsidRPr="008C5B7F" w:rsidRDefault="008C5B7F" w:rsidP="00116214">
      <w:pPr>
        <w:pStyle w:val="ListParagraph"/>
        <w:numPr>
          <w:ilvl w:val="0"/>
          <w:numId w:val="0"/>
        </w:numPr>
        <w:spacing w:afterLines="50"/>
        <w:ind w:left="1440"/>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ab/>
      </w:r>
    </w:p>
    <w:p w14:paraId="5ECE7910" w14:textId="0A9E9601" w:rsidR="00A339FA" w:rsidRPr="00260950" w:rsidRDefault="008C5B7F" w:rsidP="008C5B7F">
      <w:pPr>
        <w:spacing w:afterLines="50"/>
        <w:ind w:left="1440" w:firstLine="720"/>
        <w:rPr>
          <w:rFonts w:ascii="Times New Roman" w:hAnsi="Times New Roman" w:cs="Times New Roman"/>
        </w:rPr>
      </w:pPr>
      <m:oMathPara>
        <m:oMathParaPr>
          <m:jc m:val="left"/>
        </m:oMathParaPr>
        <m:oMath>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oMath>
      </m:oMathPara>
    </w:p>
    <w:p w14:paraId="28B03929" w14:textId="77777777" w:rsidR="00116214" w:rsidRDefault="00116214" w:rsidP="00EB1F86">
      <w:pPr>
        <w:spacing w:afterLines="50"/>
        <w:rPr>
          <w:rFonts w:ascii="Times New Roman" w:hAnsi="Times New Roman" w:cs="Times New Roman"/>
          <w:lang w:val="en-GB"/>
        </w:rPr>
      </w:pPr>
    </w:p>
    <w:p w14:paraId="23A48756" w14:textId="33FD727F" w:rsidR="00500752" w:rsidRDefault="00500752" w:rsidP="00EB1F86">
      <w:pPr>
        <w:spacing w:afterLines="50"/>
        <w:rPr>
          <w:rFonts w:ascii="Times New Roman" w:hAnsi="Times New Roman" w:cs="Times New Roman"/>
          <w:lang w:val="en-GB"/>
        </w:rPr>
      </w:pPr>
      <w:r>
        <w:rPr>
          <w:rFonts w:ascii="Times New Roman" w:hAnsi="Times New Roman" w:cs="Times New Roman"/>
          <w:lang w:val="en-GB"/>
        </w:rPr>
        <w:t>S</w:t>
      </w:r>
      <w:r w:rsidRPr="00500752">
        <w:rPr>
          <w:rFonts w:ascii="Times New Roman" w:hAnsi="Times New Roman" w:cs="Times New Roman"/>
          <w:lang w:val="en-GB"/>
        </w:rPr>
        <w:t xml:space="preserve">ince the OCC spreading </w:t>
      </w:r>
      <w:r w:rsidR="008A7872">
        <w:rPr>
          <w:rFonts w:ascii="Times New Roman" w:hAnsi="Times New Roman" w:cs="Times New Roman"/>
          <w:lang w:val="en-GB"/>
        </w:rPr>
        <w:t xml:space="preserve">is applied intra symbol, </w:t>
      </w:r>
      <w:r w:rsidRPr="00500752">
        <w:rPr>
          <w:rFonts w:ascii="Times New Roman" w:hAnsi="Times New Roman" w:cs="Times New Roman"/>
          <w:lang w:val="en-GB"/>
        </w:rPr>
        <w:t>the maximum timing drift with OCC lengths 2 or 4 is around 0.0</w:t>
      </w:r>
      <w:r w:rsidR="00D91690">
        <w:rPr>
          <w:rFonts w:ascii="Times New Roman" w:hAnsi="Times New Roman" w:cs="Times New Roman"/>
          <w:lang w:val="en-GB"/>
        </w:rPr>
        <w:t>07</w:t>
      </w:r>
      <w:r w:rsidRPr="00500752">
        <w:rPr>
          <w:rFonts w:ascii="Times New Roman" w:hAnsi="Times New Roman" w:cs="Times New Roman"/>
          <w:lang w:val="en-GB"/>
        </w:rPr>
        <w:t xml:space="preserve"> us and 0.0</w:t>
      </w:r>
      <w:r w:rsidR="00D91690">
        <w:rPr>
          <w:rFonts w:ascii="Times New Roman" w:hAnsi="Times New Roman" w:cs="Times New Roman"/>
          <w:lang w:val="en-GB"/>
        </w:rPr>
        <w:t>14</w:t>
      </w:r>
      <w:r w:rsidRPr="00500752">
        <w:rPr>
          <w:rFonts w:ascii="Times New Roman" w:hAnsi="Times New Roman" w:cs="Times New Roman"/>
          <w:lang w:val="en-GB"/>
        </w:rPr>
        <w:t xml:space="preserve"> us respectively.</w:t>
      </w:r>
    </w:p>
    <w:p w14:paraId="7CE22267" w14:textId="30532F19" w:rsidR="00500752" w:rsidRPr="00500752" w:rsidRDefault="00500752" w:rsidP="00500752">
      <w:pPr>
        <w:spacing w:afterLines="50"/>
        <w:rPr>
          <w:rFonts w:ascii="Times New Roman" w:hAnsi="Times New Roman" w:cs="Times New Roman"/>
          <w:i/>
          <w:iCs/>
          <w:lang w:val="en-GB"/>
        </w:rPr>
      </w:pPr>
      <w:r>
        <w:rPr>
          <w:rFonts w:ascii="Times New Roman" w:hAnsi="Times New Roman" w:cs="Times New Roman"/>
          <w:lang w:val="en-GB"/>
        </w:rPr>
        <w:t xml:space="preserve">TS 38.331 specifies for </w:t>
      </w:r>
      <w:r w:rsidRPr="00500752">
        <w:rPr>
          <w:rFonts w:ascii="Times New Roman" w:hAnsi="Times New Roman" w:cs="Times New Roman"/>
          <w:i/>
          <w:iCs/>
          <w:lang w:val="en-GB"/>
        </w:rPr>
        <w:t>PUCCH-format4</w:t>
      </w:r>
      <w:r>
        <w:rPr>
          <w:rFonts w:ascii="Times New Roman" w:hAnsi="Times New Roman" w:cs="Times New Roman"/>
          <w:i/>
          <w:iCs/>
          <w:lang w:val="en-GB"/>
        </w:rPr>
        <w:t xml:space="preserve"> </w:t>
      </w:r>
      <w:proofErr w:type="gramStart"/>
      <w:r>
        <w:rPr>
          <w:rFonts w:ascii="Times New Roman" w:hAnsi="Times New Roman" w:cs="Times New Roman"/>
          <w:i/>
          <w:iCs/>
          <w:lang w:val="en-GB"/>
        </w:rPr>
        <w:t xml:space="preserve">with </w:t>
      </w:r>
      <w:r>
        <w:rPr>
          <w:rFonts w:ascii="Times New Roman" w:hAnsi="Times New Roman" w:cs="Times New Roman"/>
          <w:lang w:val="en-GB"/>
        </w:rPr>
        <w:t xml:space="preserve"> </w:t>
      </w:r>
      <w:proofErr w:type="spellStart"/>
      <w:r w:rsidRPr="00500752">
        <w:rPr>
          <w:rFonts w:ascii="Times New Roman" w:hAnsi="Times New Roman" w:cs="Times New Roman"/>
          <w:i/>
          <w:iCs/>
          <w:lang w:val="en-GB"/>
        </w:rPr>
        <w:t>startingSymbolIndex</w:t>
      </w:r>
      <w:proofErr w:type="spellEnd"/>
      <w:proofErr w:type="gramEnd"/>
      <w:r>
        <w:rPr>
          <w:rFonts w:ascii="Times New Roman" w:hAnsi="Times New Roman" w:cs="Times New Roman"/>
          <w:lang w:val="en-GB"/>
        </w:rPr>
        <w:t xml:space="preserve"> (0 .. 10), </w:t>
      </w:r>
      <w:proofErr w:type="spellStart"/>
      <w:r w:rsidRPr="00500752">
        <w:rPr>
          <w:rFonts w:ascii="Times New Roman" w:hAnsi="Times New Roman" w:cs="Times New Roman"/>
          <w:i/>
          <w:iCs/>
          <w:lang w:val="en-GB"/>
        </w:rPr>
        <w:t>nrofSymbols</w:t>
      </w:r>
      <w:proofErr w:type="spellEnd"/>
      <w:r w:rsidRPr="00500752">
        <w:rPr>
          <w:rFonts w:ascii="Times New Roman" w:hAnsi="Times New Roman" w:cs="Times New Roman"/>
          <w:i/>
          <w:iCs/>
          <w:lang w:val="en-GB"/>
        </w:rPr>
        <w:t xml:space="preserve"> (</w:t>
      </w:r>
      <w:proofErr w:type="gramStart"/>
      <w:r w:rsidRPr="00500752">
        <w:rPr>
          <w:rFonts w:ascii="Times New Roman" w:hAnsi="Times New Roman" w:cs="Times New Roman"/>
          <w:i/>
          <w:iCs/>
          <w:lang w:val="en-GB"/>
        </w:rPr>
        <w:t>4..</w:t>
      </w:r>
      <w:proofErr w:type="gramEnd"/>
      <w:r w:rsidRPr="00500752">
        <w:rPr>
          <w:rFonts w:ascii="Times New Roman" w:hAnsi="Times New Roman" w:cs="Times New Roman"/>
          <w:i/>
          <w:iCs/>
          <w:lang w:val="en-GB"/>
        </w:rPr>
        <w:t>14)</w:t>
      </w:r>
      <w:r>
        <w:rPr>
          <w:rFonts w:ascii="Times New Roman" w:hAnsi="Times New Roman" w:cs="Times New Roman"/>
          <w:lang w:val="en-GB"/>
        </w:rPr>
        <w:t xml:space="preserve">, and </w:t>
      </w:r>
      <w:proofErr w:type="spellStart"/>
      <w:r>
        <w:rPr>
          <w:rFonts w:ascii="Times New Roman" w:hAnsi="Times New Roman" w:cs="Times New Roman"/>
          <w:lang w:val="en-GB"/>
        </w:rPr>
        <w:t>occ</w:t>
      </w:r>
      <w:proofErr w:type="spellEnd"/>
      <w:r>
        <w:rPr>
          <w:rFonts w:ascii="Times New Roman" w:hAnsi="Times New Roman" w:cs="Times New Roman"/>
          <w:lang w:val="en-GB"/>
        </w:rPr>
        <w:t xml:space="preserve">-length 2 or 4 </w:t>
      </w:r>
      <w:r w:rsidR="00E834F9">
        <w:rPr>
          <w:rFonts w:ascii="Times New Roman" w:hAnsi="Times New Roman" w:cs="Times New Roman"/>
          <w:lang w:val="en-GB"/>
        </w:rPr>
        <w:t>c</w:t>
      </w:r>
      <w:r>
        <w:rPr>
          <w:rFonts w:ascii="Times New Roman" w:hAnsi="Times New Roman" w:cs="Times New Roman"/>
          <w:lang w:val="en-GB"/>
        </w:rPr>
        <w:t>an be used to multiplex 2 or 4 UEs respectively. A single PRB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12 subcarriers) is used. With OCC length 2, there are 6 DFT-s-OFDM symbols per UE; with OCC length 4, there are 3 DFT-s-OFDM symbols per UE. PUCCH Format 4 occupies between 48 and 168 resource elements, and can be repeated </w:t>
      </w:r>
      <w:proofErr w:type="spellStart"/>
      <w:r w:rsidR="004A397F" w:rsidRPr="004A397F">
        <w:rPr>
          <w:rFonts w:ascii="Times New Roman" w:hAnsi="Times New Roman" w:cs="Times New Roman"/>
          <w:lang w:val="en-GB"/>
        </w:rPr>
        <w:t>nrofSlots</w:t>
      </w:r>
      <w:proofErr w:type="spellEnd"/>
      <w:r w:rsidR="004A397F" w:rsidRPr="004A397F">
        <w:rPr>
          <w:rFonts w:ascii="Times New Roman" w:hAnsi="Times New Roman" w:cs="Times New Roman"/>
          <w:lang w:val="en-GB"/>
        </w:rPr>
        <w:t xml:space="preserve"> </w:t>
      </w:r>
      <w:r w:rsidR="004A397F">
        <w:rPr>
          <w:rFonts w:ascii="Times New Roman" w:hAnsi="Times New Roman" w:cs="Times New Roman"/>
          <w:lang w:val="en-GB"/>
        </w:rPr>
        <w:t>=</w:t>
      </w:r>
      <w:r>
        <w:rPr>
          <w:rFonts w:ascii="Times New Roman" w:hAnsi="Times New Roman" w:cs="Times New Roman"/>
          <w:lang w:val="en-GB"/>
        </w:rPr>
        <w:t>2</w:t>
      </w:r>
      <w:r w:rsidR="004A397F">
        <w:rPr>
          <w:rFonts w:ascii="Times New Roman" w:hAnsi="Times New Roman" w:cs="Times New Roman"/>
          <w:lang w:val="en-GB"/>
        </w:rPr>
        <w:t>, 4,</w:t>
      </w:r>
      <w:r>
        <w:rPr>
          <w:rFonts w:ascii="Times New Roman" w:hAnsi="Times New Roman" w:cs="Times New Roman"/>
          <w:lang w:val="en-GB"/>
        </w:rPr>
        <w:t xml:space="preserve"> or </w:t>
      </w:r>
      <w:r w:rsidR="004A397F">
        <w:rPr>
          <w:rFonts w:ascii="Times New Roman" w:hAnsi="Times New Roman" w:cs="Times New Roman"/>
          <w:lang w:val="en-GB"/>
        </w:rPr>
        <w:t xml:space="preserve">8 </w:t>
      </w:r>
      <w:r>
        <w:rPr>
          <w:rFonts w:ascii="Times New Roman" w:hAnsi="Times New Roman" w:cs="Times New Roman"/>
          <w:lang w:val="en-GB"/>
        </w:rPr>
        <w:t xml:space="preserve">times. </w:t>
      </w:r>
    </w:p>
    <w:p w14:paraId="77A2BF3A" w14:textId="5022B545" w:rsidR="00F67EAE" w:rsidRPr="00DB6741" w:rsidRDefault="00F67EAE" w:rsidP="00F67EAE">
      <w:pPr>
        <w:jc w:val="left"/>
        <w:rPr>
          <w:rFonts w:ascii="Times New Roman" w:hAnsi="Times New Roman" w:cs="Times New Roman"/>
        </w:rPr>
      </w:pPr>
      <w:r>
        <w:rPr>
          <w:rFonts w:ascii="Times New Roman" w:hAnsi="Times New Roman" w:cs="Times New Roman"/>
        </w:rPr>
        <w:t>A</w:t>
      </w:r>
      <w:r w:rsidRPr="00DB6741">
        <w:rPr>
          <w:rFonts w:ascii="Times New Roman" w:hAnsi="Times New Roman" w:cs="Times New Roman"/>
        </w:rPr>
        <w:t xml:space="preserve"> comb-like structure where two UEs can be frequency division multiplexed with each UE using every other sub-carrier</w:t>
      </w:r>
      <w:r>
        <w:rPr>
          <w:rFonts w:ascii="Times New Roman" w:hAnsi="Times New Roman" w:cs="Times New Roman"/>
        </w:rPr>
        <w:t xml:space="preserve"> requires </w:t>
      </w:r>
      <w:r w:rsidRPr="00DB6741">
        <w:rPr>
          <w:rFonts w:ascii="Times New Roman" w:hAnsi="Times New Roman" w:cs="Times New Roman"/>
        </w:rPr>
        <w:t xml:space="preserve">a twofold increase </w:t>
      </w:r>
      <w:r>
        <w:rPr>
          <w:rFonts w:ascii="Times New Roman" w:hAnsi="Times New Roman" w:cs="Times New Roman"/>
        </w:rPr>
        <w:t xml:space="preserve">in UL transmission bandwidth with a 3 dB </w:t>
      </w:r>
      <w:r w:rsidRPr="00DB6741">
        <w:rPr>
          <w:rFonts w:ascii="Times New Roman" w:hAnsi="Times New Roman" w:cs="Times New Roman"/>
        </w:rPr>
        <w:t>link budget loss</w:t>
      </w:r>
      <w:r>
        <w:rPr>
          <w:rFonts w:ascii="Times New Roman" w:hAnsi="Times New Roman" w:cs="Times New Roman"/>
        </w:rPr>
        <w:t xml:space="preserve">. </w:t>
      </w:r>
      <w:r w:rsidRPr="00DB6741">
        <w:rPr>
          <w:rFonts w:ascii="Times New Roman" w:hAnsi="Times New Roman" w:cs="Times New Roman"/>
        </w:rPr>
        <w:t xml:space="preserve">For example, assuming 2 RBs are needed for a voice packet @ 4.75 kbps, then 4 RBs will be used for the transmission with such scheme and result in a 3 dB link loss. </w:t>
      </w:r>
    </w:p>
    <w:p w14:paraId="1C1626E7" w14:textId="77777777" w:rsidR="00CB3131" w:rsidRPr="00CB3131" w:rsidRDefault="00CB3131" w:rsidP="00EB1F86">
      <w:pPr>
        <w:spacing w:afterLines="50"/>
        <w:rPr>
          <w:rFonts w:ascii="Times New Roman" w:hAnsi="Times New Roman" w:cs="Times New Roman"/>
        </w:rPr>
      </w:pPr>
    </w:p>
    <w:p w14:paraId="48B86C8F" w14:textId="77777777" w:rsidR="00B67E2A" w:rsidRPr="00E1567F" w:rsidRDefault="00B67E2A" w:rsidP="00B67E2A">
      <w:pPr>
        <w:rPr>
          <w:rFonts w:ascii="Times New Roman" w:hAnsi="Times New Roman" w:cs="Times New Roman"/>
          <w:u w:val="single"/>
        </w:rPr>
      </w:pPr>
      <w:r w:rsidRPr="00E1567F">
        <w:rPr>
          <w:rFonts w:ascii="Times New Roman" w:hAnsi="Times New Roman" w:cs="Times New Roman"/>
          <w:u w:val="single"/>
        </w:rPr>
        <w:t>Down-selection of OCC Techniques:</w:t>
      </w:r>
    </w:p>
    <w:p w14:paraId="66297EFE" w14:textId="77777777" w:rsidR="00B67E2A" w:rsidRDefault="00B67E2A" w:rsidP="00B67E2A">
      <w:pPr>
        <w:rPr>
          <w:rFonts w:ascii="Times New Roman" w:hAnsi="Times New Roman" w:cs="Times New Roman"/>
        </w:rPr>
      </w:pPr>
      <w:r>
        <w:rPr>
          <w:rFonts w:ascii="Times New Roman" w:hAnsi="Times New Roman" w:cs="Times New Roman"/>
        </w:rPr>
        <w:t xml:space="preserve">Based on the above discussions, we make the following observations and proposals for down-selection of OCC techniques: </w:t>
      </w:r>
    </w:p>
    <w:p w14:paraId="4105E2BB" w14:textId="77777777" w:rsidR="00DF2D76" w:rsidRDefault="00DF2D76" w:rsidP="00B67E2A">
      <w:pPr>
        <w:rPr>
          <w:rFonts w:ascii="Times New Roman" w:hAnsi="Times New Roman" w:cs="Times New Roman"/>
          <w:i/>
          <w:iCs/>
        </w:rPr>
      </w:pPr>
      <w:bookmarkStart w:id="3" w:name="_Hlk165568603"/>
      <w:bookmarkStart w:id="4" w:name="OLE_LINK3"/>
    </w:p>
    <w:p w14:paraId="2E35C18D" w14:textId="1C020ADC" w:rsidR="006958E8" w:rsidRDefault="006958E8" w:rsidP="006958E8">
      <w:pPr>
        <w:rPr>
          <w:rFonts w:ascii="Times New Roman" w:hAnsi="Times New Roman" w:cs="Times New Roman"/>
          <w:i/>
          <w:iCs/>
        </w:rPr>
      </w:pPr>
      <w:r w:rsidRPr="00E1567F">
        <w:rPr>
          <w:rFonts w:ascii="Times New Roman" w:hAnsi="Times New Roman" w:cs="Times New Roman"/>
          <w:b/>
          <w:bCs/>
          <w:i/>
          <w:iCs/>
        </w:rPr>
        <w:t xml:space="preserve">Observation </w:t>
      </w:r>
      <w:r w:rsidR="008A7A8D">
        <w:rPr>
          <w:rFonts w:ascii="Times New Roman" w:hAnsi="Times New Roman" w:cs="Times New Roman"/>
          <w:b/>
          <w:bCs/>
          <w:i/>
          <w:iCs/>
        </w:rPr>
        <w:t>1</w:t>
      </w:r>
      <w:r w:rsidRPr="00E1567F">
        <w:rPr>
          <w:rFonts w:ascii="Times New Roman" w:hAnsi="Times New Roman" w:cs="Times New Roman"/>
          <w:b/>
          <w:bCs/>
          <w:i/>
          <w:iCs/>
        </w:rPr>
        <w:t xml:space="preserve">: </w:t>
      </w:r>
      <w:r w:rsidRPr="00E1567F">
        <w:rPr>
          <w:rFonts w:ascii="Times New Roman" w:hAnsi="Times New Roman" w:cs="Times New Roman"/>
          <w:i/>
          <w:iCs/>
        </w:rPr>
        <w:t xml:space="preserve"> </w:t>
      </w:r>
      <w:r w:rsidRPr="00CB3131">
        <w:rPr>
          <w:rFonts w:ascii="Times New Roman" w:hAnsi="Times New Roman" w:cs="Times New Roman"/>
          <w:i/>
          <w:iCs/>
        </w:rPr>
        <w:t>Timing drift or CFO may not have significant impact on Inter-slot OCC</w:t>
      </w:r>
      <w:r w:rsidR="00E834F9">
        <w:rPr>
          <w:rFonts w:ascii="Times New Roman" w:hAnsi="Times New Roman" w:cs="Times New Roman"/>
          <w:i/>
          <w:iCs/>
        </w:rPr>
        <w:t xml:space="preserve"> or</w:t>
      </w:r>
      <w:r w:rsidRPr="00CB3131">
        <w:rPr>
          <w:rFonts w:ascii="Times New Roman" w:hAnsi="Times New Roman" w:cs="Times New Roman"/>
          <w:i/>
          <w:iCs/>
        </w:rPr>
        <w:t xml:space="preserve"> inter-symbol</w:t>
      </w:r>
      <w:r w:rsidR="00E834F9">
        <w:rPr>
          <w:rFonts w:ascii="Times New Roman" w:hAnsi="Times New Roman" w:cs="Times New Roman"/>
          <w:i/>
          <w:iCs/>
        </w:rPr>
        <w:t>(s)</w:t>
      </w:r>
      <w:r w:rsidRPr="00CB3131">
        <w:rPr>
          <w:rFonts w:ascii="Times New Roman" w:hAnsi="Times New Roman" w:cs="Times New Roman"/>
          <w:i/>
          <w:iCs/>
        </w:rPr>
        <w:t xml:space="preserve"> OCC </w:t>
      </w:r>
      <w:r w:rsidR="00E834F9" w:rsidRPr="00CB3131">
        <w:rPr>
          <w:rFonts w:ascii="Times New Roman" w:hAnsi="Times New Roman" w:cs="Times New Roman"/>
          <w:i/>
          <w:iCs/>
        </w:rPr>
        <w:t>with small values of L</w:t>
      </w:r>
      <w:r w:rsidR="00E834F9" w:rsidRPr="00CB3131">
        <w:rPr>
          <w:rFonts w:ascii="Times New Roman" w:hAnsi="Times New Roman" w:cs="Times New Roman"/>
          <w:i/>
          <w:iCs/>
        </w:rPr>
        <w:t xml:space="preserve"> </w:t>
      </w:r>
      <w:r w:rsidR="00E834F9">
        <w:rPr>
          <w:rFonts w:ascii="Times New Roman" w:hAnsi="Times New Roman" w:cs="Times New Roman"/>
          <w:i/>
          <w:iCs/>
        </w:rPr>
        <w:t>for</w:t>
      </w:r>
      <w:r w:rsidRPr="00CB3131">
        <w:rPr>
          <w:rFonts w:ascii="Times New Roman" w:hAnsi="Times New Roman" w:cs="Times New Roman"/>
          <w:i/>
          <w:iCs/>
        </w:rPr>
        <w:t xml:space="preserve"> OCC length 2 or 4.</w:t>
      </w:r>
    </w:p>
    <w:p w14:paraId="66D4AF79" w14:textId="3C46A887" w:rsidR="00B67E2A" w:rsidRDefault="00B67E2A" w:rsidP="00B67E2A">
      <w:pPr>
        <w:rPr>
          <w:rFonts w:ascii="Times New Roman" w:hAnsi="Times New Roman" w:cs="Times New Roman"/>
          <w:i/>
          <w:iCs/>
        </w:rPr>
      </w:pPr>
      <w:r w:rsidRPr="00DB6741">
        <w:rPr>
          <w:rFonts w:ascii="Times New Roman" w:hAnsi="Times New Roman" w:cs="Times New Roman"/>
          <w:b/>
          <w:bCs/>
          <w:i/>
          <w:iCs/>
        </w:rPr>
        <w:lastRenderedPageBreak/>
        <w:t xml:space="preserve">Observation </w:t>
      </w:r>
      <w:r w:rsidR="008A7A8D">
        <w:rPr>
          <w:rFonts w:ascii="Times New Roman" w:hAnsi="Times New Roman" w:cs="Times New Roman"/>
          <w:b/>
          <w:bCs/>
          <w:i/>
          <w:iCs/>
        </w:rPr>
        <w:t>2</w:t>
      </w:r>
      <w:r w:rsidRPr="00DB6741">
        <w:rPr>
          <w:rFonts w:ascii="Times New Roman" w:hAnsi="Times New Roman" w:cs="Times New Roman"/>
          <w:b/>
          <w:bCs/>
          <w:i/>
          <w:iCs/>
        </w:rPr>
        <w:t>:</w:t>
      </w:r>
      <w:r w:rsidRPr="00DB6741">
        <w:rPr>
          <w:rFonts w:ascii="Times New Roman" w:hAnsi="Times New Roman" w:cs="Times New Roman"/>
          <w:i/>
          <w:iCs/>
        </w:rPr>
        <w:t xml:space="preserve"> </w:t>
      </w:r>
      <w:r w:rsidRPr="00B67E2A">
        <w:rPr>
          <w:rFonts w:ascii="Times New Roman" w:hAnsi="Times New Roman" w:cs="Times New Roman"/>
          <w:i/>
          <w:iCs/>
        </w:rPr>
        <w:t xml:space="preserve">Intra-symbol (comb-like structure as in PUCCH format 4) </w:t>
      </w:r>
      <w:r w:rsidRPr="00DB6741">
        <w:rPr>
          <w:rFonts w:ascii="Times New Roman" w:hAnsi="Times New Roman" w:cs="Times New Roman"/>
          <w:i/>
          <w:iCs/>
        </w:rPr>
        <w:t xml:space="preserve">requires </w:t>
      </w:r>
      <w:r>
        <w:rPr>
          <w:rFonts w:ascii="Times New Roman" w:hAnsi="Times New Roman" w:cs="Times New Roman"/>
          <w:i/>
          <w:iCs/>
        </w:rPr>
        <w:t xml:space="preserve">doubling of </w:t>
      </w:r>
      <w:r w:rsidRPr="00DB6741">
        <w:rPr>
          <w:rFonts w:ascii="Times New Roman" w:hAnsi="Times New Roman" w:cs="Times New Roman"/>
          <w:i/>
          <w:iCs/>
        </w:rPr>
        <w:t>transmission bandwidth</w:t>
      </w:r>
      <w:r>
        <w:rPr>
          <w:rFonts w:ascii="Times New Roman" w:hAnsi="Times New Roman" w:cs="Times New Roman"/>
          <w:i/>
          <w:iCs/>
        </w:rPr>
        <w:t>.</w:t>
      </w:r>
    </w:p>
    <w:p w14:paraId="3ABC94FF" w14:textId="5DD58078" w:rsidR="00B67E2A" w:rsidRPr="005E4BC1" w:rsidRDefault="00B67E2A" w:rsidP="00B67E2A">
      <w:pPr>
        <w:spacing w:afterLines="50"/>
        <w:rPr>
          <w:rFonts w:ascii="Cambria Math" w:hAnsi="Cambria Math" w:cs="Cambria Math"/>
        </w:rPr>
      </w:pPr>
      <w:r w:rsidRPr="00B67E2A">
        <w:rPr>
          <w:rFonts w:ascii="Times New Roman" w:hAnsi="Times New Roman" w:cs="Times New Roman"/>
          <w:b/>
          <w:bCs/>
          <w:i/>
          <w:iCs/>
        </w:rPr>
        <w:t xml:space="preserve">Observation </w:t>
      </w:r>
      <w:r w:rsidR="008A7A8D">
        <w:rPr>
          <w:rFonts w:ascii="Times New Roman" w:hAnsi="Times New Roman" w:cs="Times New Roman"/>
          <w:b/>
          <w:bCs/>
          <w:i/>
          <w:iCs/>
        </w:rPr>
        <w:t>3</w:t>
      </w:r>
      <w:r>
        <w:rPr>
          <w:rFonts w:ascii="Times New Roman" w:hAnsi="Times New Roman" w:cs="Times New Roman"/>
          <w:i/>
          <w:iCs/>
        </w:rPr>
        <w:t>: Inter-slot OCC with PUSCH repetition Type A and Type B can re-use legacy r</w:t>
      </w:r>
      <w:r w:rsidRPr="00B67E2A">
        <w:rPr>
          <w:rFonts w:ascii="Times New Roman" w:hAnsi="Times New Roman" w:cs="Times New Roman"/>
          <w:i/>
          <w:iCs/>
        </w:rPr>
        <w:t>esource allocation in time domain</w:t>
      </w:r>
      <w:r>
        <w:rPr>
          <w:rFonts w:ascii="Times New Roman" w:hAnsi="Times New Roman" w:cs="Times New Roman"/>
          <w:i/>
          <w:iCs/>
        </w:rPr>
        <w:t xml:space="preserve"> </w:t>
      </w:r>
      <w:r w:rsidR="00D351F1">
        <w:rPr>
          <w:rFonts w:ascii="Times New Roman" w:hAnsi="Times New Roman" w:cs="Times New Roman"/>
          <w:i/>
          <w:iCs/>
        </w:rPr>
        <w:t>for</w:t>
      </w:r>
      <w:r w:rsidRPr="00B67E2A">
        <w:rPr>
          <w:rFonts w:ascii="Times New Roman" w:hAnsi="Times New Roman" w:cs="Times New Roman"/>
          <w:i/>
          <w:iCs/>
        </w:rPr>
        <w:t xml:space="preserve"> block-wise spreading of DFT-s-OFDM symbols</w:t>
      </w:r>
      <w:r>
        <w:rPr>
          <w:rFonts w:ascii="Times New Roman" w:hAnsi="Times New Roman" w:cs="Times New Roman"/>
          <w:i/>
          <w:iCs/>
        </w:rPr>
        <w:t xml:space="preserve"> y(n) with </w:t>
      </w:r>
      <w:r>
        <w:rPr>
          <w:rFonts w:ascii="Times New Roman" w:hAnsi="Times New Roman" w:cs="Times New Roman"/>
        </w:rPr>
        <w:t xml:space="preserve">OCC sequence </w:t>
      </w:r>
      <w:proofErr w:type="spellStart"/>
      <w:r w:rsidRPr="00DA65A7">
        <w:rPr>
          <w:rFonts w:ascii="Times New Roman" w:hAnsi="Times New Roman" w:cs="Times New Roman"/>
          <w:i/>
          <w:iCs/>
        </w:rPr>
        <w:t>w</w:t>
      </w:r>
      <w:r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w:t>
      </w:r>
      <w:r w:rsidR="00D351F1">
        <w:rPr>
          <w:rFonts w:ascii="Times New Roman" w:hAnsi="Times New Roman" w:cs="Times New Roman"/>
        </w:rPr>
        <w:t>of</w:t>
      </w:r>
      <w:r>
        <w:rPr>
          <w:rFonts w:ascii="Times New Roman" w:hAnsi="Times New Roman" w:cs="Times New Roman"/>
        </w:rPr>
        <w:t xml:space="preserve">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w:t>
      </w:r>
      <w:r w:rsidRPr="00B67E2A">
        <w:rPr>
          <w:rFonts w:ascii="Times New Roman" w:hAnsi="Times New Roman" w:cs="Times New Roman"/>
          <w:i/>
          <w:iCs/>
        </w:rPr>
        <w:t xml:space="preserve"> </w:t>
      </w:r>
      <w:r>
        <w:rPr>
          <w:rFonts w:ascii="Times New Roman" w:hAnsi="Times New Roman" w:cs="Times New Roman"/>
          <w:i/>
          <w:iCs/>
        </w:rPr>
        <w:t xml:space="preserve">based on </w:t>
      </w:r>
      <w:r w:rsidR="008F1A3E">
        <w:rPr>
          <w:rFonts w:ascii="Times New Roman" w:hAnsi="Times New Roman" w:cs="Times New Roman"/>
          <w:i/>
          <w:iCs/>
        </w:rPr>
        <w:t>equation.</w:t>
      </w:r>
      <w:r>
        <w:rPr>
          <w:rFonts w:ascii="Times New Roman" w:hAnsi="Times New Roman" w:cs="Times New Roman"/>
          <w:i/>
          <w:iCs/>
        </w:rPr>
        <w:t xml:space="preserve"> </w:t>
      </w:r>
    </w:p>
    <w:p w14:paraId="6FACC8EF" w14:textId="424A83B3" w:rsidR="00B67E2A" w:rsidRPr="005E4BC1" w:rsidRDefault="00B67E2A" w:rsidP="00B67E2A">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52A571E8" w14:textId="794AD061" w:rsidR="00B67E2A" w:rsidRPr="005E4BC1" w:rsidRDefault="00B67E2A" w:rsidP="00B67E2A">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00FBF81" w14:textId="77777777" w:rsidR="00B67E2A" w:rsidRPr="0087404C" w:rsidRDefault="00B67E2A" w:rsidP="00B67E2A">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064C5050" w14:textId="6822AC6E" w:rsidR="0087404C" w:rsidRPr="0087404C" w:rsidRDefault="00000000" w:rsidP="0087404C">
      <w:pPr>
        <w:pStyle w:val="ListParagraph"/>
        <w:numPr>
          <w:ilvl w:val="0"/>
          <w:numId w:val="0"/>
        </w:numPr>
        <w:spacing w:afterLines="50"/>
        <w:ind w:left="1440"/>
        <w:rPr>
          <w:rFonts w:ascii="Times New Roman" w:hAnsi="Times New Roman" w:cs="Times New Roman"/>
          <w:i/>
          <w:iCs/>
        </w:rPr>
      </w:pPr>
      <m:oMathPara>
        <m:oMathParaPr>
          <m:jc m:val="left"/>
        </m:oMathParaP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≤K</m:t>
          </m:r>
        </m:oMath>
      </m:oMathPara>
    </w:p>
    <w:p w14:paraId="0FF8E371" w14:textId="5E90F81F" w:rsidR="0087404C" w:rsidRPr="00B67E2A" w:rsidRDefault="0087404C" w:rsidP="0087404C">
      <w:pPr>
        <w:spacing w:afterLines="50"/>
        <w:jc w:val="left"/>
        <w:rPr>
          <w:rFonts w:ascii="Times New Roman" w:hAnsi="Times New Roman" w:cs="Times New Roman"/>
          <w:i/>
          <w:iCs/>
        </w:rPr>
      </w:pPr>
      <w:r w:rsidRPr="00B67E2A">
        <w:rPr>
          <w:rFonts w:ascii="Times New Roman" w:hAnsi="Times New Roman" w:cs="Times New Roman"/>
          <w:i/>
          <w:iCs/>
        </w:rPr>
        <w:t xml:space="preserve">Where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sidRPr="00B67E2A">
        <w:rPr>
          <w:rFonts w:ascii="Times New Roman" w:hAnsi="Times New Roman" w:cs="Times New Roman"/>
          <w:i/>
          <w:iCs/>
        </w:rPr>
        <w:t xml:space="preserve"> is the number of DFT-s-OFDM symbols per </w:t>
      </w:r>
      <w:r w:rsidR="008F1A3E">
        <w:rPr>
          <w:rFonts w:ascii="Times New Roman" w:hAnsi="Times New Roman" w:cs="Times New Roman"/>
          <w:i/>
          <w:iCs/>
        </w:rPr>
        <w:t xml:space="preserve">slot and </w:t>
      </w:r>
      <w:r>
        <w:rPr>
          <w:rFonts w:ascii="Times New Roman" w:hAnsi="Times New Roman" w:cs="Times New Roman"/>
          <w:i/>
          <w:iCs/>
        </w:rPr>
        <w:t>K is the number of repetitions</w:t>
      </w:r>
      <w:r w:rsidRPr="00B67E2A">
        <w:rPr>
          <w:rFonts w:ascii="Times New Roman" w:hAnsi="Times New Roman" w:cs="Times New Roman"/>
          <w:i/>
          <w:iCs/>
        </w:rPr>
        <w:t>.</w:t>
      </w:r>
      <w:r w:rsidR="008F1A3E">
        <w:rPr>
          <w:rFonts w:ascii="Times New Roman" w:hAnsi="Times New Roman" w:cs="Times New Roman"/>
          <w:i/>
          <w:iCs/>
        </w:rPr>
        <w:t xml:space="preserve"> The repetitions are done slot wise for PUSCH repetition Type A with PUSCH mapping Type A and PUSCH repetition Type B with PUSCH mapping Type B.</w:t>
      </w:r>
    </w:p>
    <w:p w14:paraId="120AD4D8" w14:textId="62AE7427" w:rsidR="001A398F" w:rsidRPr="0095164D" w:rsidRDefault="001A398F" w:rsidP="001A398F">
      <w:pPr>
        <w:spacing w:afterLines="50"/>
        <w:rPr>
          <w:rFonts w:ascii="Cambria Math" w:hAnsi="Cambria Math" w:cs="Cambria Math"/>
          <w:i/>
          <w:iCs/>
        </w:rPr>
      </w:pPr>
      <w:r w:rsidRPr="0095164D">
        <w:rPr>
          <w:rFonts w:ascii="Times New Roman" w:hAnsi="Times New Roman" w:cs="Times New Roman"/>
          <w:b/>
          <w:bCs/>
          <w:i/>
          <w:iCs/>
        </w:rPr>
        <w:t xml:space="preserve">Observation </w:t>
      </w:r>
      <w:r w:rsidR="008A7A8D">
        <w:rPr>
          <w:rFonts w:ascii="Times New Roman" w:hAnsi="Times New Roman" w:cs="Times New Roman"/>
          <w:b/>
          <w:bCs/>
          <w:i/>
          <w:iCs/>
        </w:rPr>
        <w:t>4</w:t>
      </w:r>
      <w:r w:rsidRPr="0095164D">
        <w:rPr>
          <w:rFonts w:ascii="Times New Roman" w:hAnsi="Times New Roman" w:cs="Times New Roman"/>
          <w:i/>
          <w:iCs/>
        </w:rPr>
        <w:t xml:space="preserve">: </w:t>
      </w:r>
      <w:r w:rsidR="00B4080B">
        <w:rPr>
          <w:rFonts w:ascii="Times New Roman" w:hAnsi="Times New Roman" w:cs="Times New Roman"/>
          <w:i/>
          <w:iCs/>
        </w:rPr>
        <w:t>I</w:t>
      </w:r>
      <w:r w:rsidRPr="0095164D">
        <w:rPr>
          <w:rFonts w:ascii="Times New Roman" w:hAnsi="Times New Roman" w:cs="Times New Roman"/>
          <w:i/>
          <w:iCs/>
        </w:rPr>
        <w:t>nter-symbol(s) OCC for block-wise spreading</w:t>
      </w:r>
      <w:r>
        <w:rPr>
          <w:rFonts w:ascii="Times New Roman" w:hAnsi="Times New Roman" w:cs="Times New Roman"/>
          <w:i/>
          <w:iCs/>
        </w:rPr>
        <w:t xml:space="preserve"> </w:t>
      </w:r>
      <w:r w:rsidRPr="00B67E2A">
        <w:rPr>
          <w:rFonts w:ascii="Times New Roman" w:hAnsi="Times New Roman" w:cs="Times New Roman"/>
          <w:i/>
          <w:iCs/>
        </w:rPr>
        <w:t>of DFT-s-OFDM symbols</w:t>
      </w:r>
      <w:r>
        <w:rPr>
          <w:rFonts w:ascii="Times New Roman" w:hAnsi="Times New Roman" w:cs="Times New Roman"/>
          <w:i/>
          <w:iCs/>
        </w:rPr>
        <w:t xml:space="preserve"> y(n) </w:t>
      </w:r>
      <w:r w:rsidR="00D351F1">
        <w:rPr>
          <w:rFonts w:ascii="Times New Roman" w:hAnsi="Times New Roman" w:cs="Times New Roman"/>
          <w:i/>
          <w:iCs/>
        </w:rPr>
        <w:t>using</w:t>
      </w:r>
      <w:r>
        <w:rPr>
          <w:rFonts w:ascii="Times New Roman" w:hAnsi="Times New Roman" w:cs="Times New Roman"/>
          <w:i/>
          <w:iCs/>
        </w:rPr>
        <w:t xml:space="preserve"> </w:t>
      </w:r>
      <w:r>
        <w:rPr>
          <w:rFonts w:ascii="Times New Roman" w:hAnsi="Times New Roman" w:cs="Times New Roman"/>
        </w:rPr>
        <w:t xml:space="preserve">OCC sequence </w:t>
      </w:r>
      <w:proofErr w:type="spellStart"/>
      <w:r w:rsidRPr="00DA65A7">
        <w:rPr>
          <w:rFonts w:ascii="Times New Roman" w:hAnsi="Times New Roman" w:cs="Times New Roman"/>
          <w:i/>
          <w:iCs/>
        </w:rPr>
        <w:t>w</w:t>
      </w:r>
      <w:r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w:t>
      </w:r>
      <w:r w:rsidR="00D351F1">
        <w:rPr>
          <w:rFonts w:ascii="Times New Roman" w:hAnsi="Times New Roman" w:cs="Times New Roman"/>
        </w:rPr>
        <w:t>of</w:t>
      </w:r>
      <w:r>
        <w:rPr>
          <w:rFonts w:ascii="Times New Roman" w:hAnsi="Times New Roman" w:cs="Times New Roman"/>
        </w:rPr>
        <w:t xml:space="preserve">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sidRPr="0095164D">
        <w:rPr>
          <w:rFonts w:ascii="Times New Roman" w:hAnsi="Times New Roman" w:cs="Times New Roman"/>
        </w:rPr>
        <w:t xml:space="preserve"> </w:t>
      </w:r>
      <w:r w:rsidRPr="0095164D">
        <w:rPr>
          <w:rFonts w:ascii="Times New Roman" w:hAnsi="Times New Roman" w:cs="Times New Roman"/>
          <w:i/>
          <w:iCs/>
        </w:rPr>
        <w:t xml:space="preserve">  based on equation.</w:t>
      </w:r>
    </w:p>
    <w:p w14:paraId="44942348" w14:textId="77777777" w:rsidR="001A398F" w:rsidRPr="0095164D" w:rsidRDefault="001A398F" w:rsidP="001A398F">
      <w:pPr>
        <w:spacing w:afterLines="50"/>
        <w:ind w:left="720" w:firstLine="720"/>
        <w:jc w:val="left"/>
        <w:rPr>
          <w:rFonts w:ascii="Times New Roman" w:hAnsi="Times New Roman" w:cs="Times New Roman"/>
          <w:i/>
          <w:iCs/>
        </w:rPr>
      </w:pPr>
      <m:oMathPara>
        <m:oMathParaPr>
          <m:jc m:val="left"/>
        </m:oMathParaPr>
        <m:oMath>
          <m:r>
            <w:rPr>
              <w:rFonts w:ascii="Cambria Math" w:hAnsi="Cambria Math" w:cs="Times New Roman"/>
            </w:rPr>
            <m:t>z</m:t>
          </m:r>
          <m:d>
            <m:dPr>
              <m:ctrlPr>
                <w:rPr>
                  <w:rFonts w:ascii="Cambria Math" w:hAnsi="Cambria Math" w:cs="Times New Roman"/>
                  <w:i/>
                  <w:iCs/>
                </w:rPr>
              </m:ctrlPr>
            </m:dPr>
            <m:e>
              <m:r>
                <w:rPr>
                  <w:rFonts w:ascii="Cambria Math" w:hAnsi="Cambria Math" w:cs="Times New Roman"/>
                </w:rPr>
                <m:t>m</m:t>
              </m:r>
              <m:sSubSup>
                <m:sSubSupPr>
                  <m:ctrlPr>
                    <w:rPr>
                      <w:rFonts w:ascii="Cambria Math" w:eastAsia="SimSun" w:hAnsi="Cambria Math" w:cs="Times New Roman"/>
                      <w:i/>
                      <w:iCs/>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iCs/>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iCs/>
                </w:rPr>
              </m:ctrlPr>
            </m:dPr>
            <m:e>
              <m:r>
                <w:rPr>
                  <w:rFonts w:ascii="Cambria Math" w:hAnsi="Cambria Math" w:cs="Times New Roman"/>
                </w:rPr>
                <m:t>n</m:t>
              </m:r>
            </m:e>
          </m:d>
        </m:oMath>
      </m:oMathPara>
    </w:p>
    <w:p w14:paraId="021A5F92" w14:textId="77777777" w:rsidR="001A398F" w:rsidRPr="0095164D" w:rsidRDefault="001A398F" w:rsidP="001A398F">
      <w:pPr>
        <w:spacing w:afterLines="50"/>
        <w:ind w:left="1003" w:firstLine="437"/>
        <w:jc w:val="left"/>
        <w:rPr>
          <w:rFonts w:ascii="Times New Roman" w:hAnsi="Times New Roman" w:cs="Times New Roman"/>
          <w:i/>
          <w:iCs/>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group</m:t>
            </m:r>
          </m:sup>
        </m:sSubSup>
        <m:r>
          <m:rPr>
            <m:sty m:val="p"/>
          </m:rPr>
          <w:rPr>
            <w:rFonts w:ascii="Cambria Math" w:hAnsi="Cambria Math" w:cs="Times New Roman"/>
          </w:rPr>
          <m:t xml:space="preserve"> </m:t>
        </m:r>
        <m:r>
          <m:rPr>
            <m:sty m:val="p"/>
          </m:rPr>
          <w:rPr>
            <w:rFonts w:ascii="Cambria Math" w:hAnsi="Cambria Math" w:cs="Times New Roman"/>
            <w:lang w:val="en-GB"/>
          </w:rPr>
          <m:t xml:space="preserve"> </m:t>
        </m:r>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sidRPr="0095164D">
        <w:rPr>
          <w:rFonts w:ascii="Times New Roman" w:hAnsi="Times New Roman" w:cs="Times New Roman"/>
          <w:i/>
          <w:iCs/>
        </w:rPr>
        <w:t xml:space="preserve"> </w:t>
      </w:r>
      <w:r w:rsidRPr="0095164D">
        <w:rPr>
          <w:rFonts w:ascii="Times New Roman" w:hAnsi="Times New Roman" w:cs="Times New Roman"/>
          <w:i/>
          <w:iCs/>
        </w:rPr>
        <w:tab/>
      </w:r>
      <w:r w:rsidRPr="0095164D">
        <w:rPr>
          <w:rFonts w:ascii="Times New Roman" w:hAnsi="Times New Roman" w:cs="Times New Roman"/>
          <w:i/>
          <w:iCs/>
        </w:rPr>
        <w:tab/>
      </w:r>
      <w:r w:rsidRPr="0095164D">
        <w:rPr>
          <w:rFonts w:ascii="Times New Roman" w:hAnsi="Times New Roman" w:cs="Times New Roman"/>
          <w:i/>
          <w:iCs/>
        </w:rPr>
        <w:tab/>
      </w:r>
      <w:r w:rsidRPr="0095164D">
        <w:rPr>
          <w:rFonts w:ascii="Times New Roman" w:hAnsi="Times New Roman" w:cs="Times New Roman"/>
          <w:i/>
          <w:iCs/>
        </w:rPr>
        <w:tab/>
      </w:r>
    </w:p>
    <w:p w14:paraId="48D1126B" w14:textId="77777777" w:rsidR="001A398F" w:rsidRPr="0095164D" w:rsidRDefault="001A398F" w:rsidP="001A398F">
      <w:pPr>
        <w:pStyle w:val="ListParagraph"/>
        <w:numPr>
          <w:ilvl w:val="0"/>
          <w:numId w:val="0"/>
        </w:numPr>
        <w:spacing w:afterLines="50"/>
        <w:ind w:left="1440"/>
        <w:rPr>
          <w:rFonts w:ascii="Times New Roman" w:hAnsi="Times New Roman" w:cs="Times New Roman"/>
          <w:i/>
          <w:iCs/>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iCs/>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17BC7D6D" w14:textId="77777777" w:rsidR="001A398F" w:rsidRPr="0095164D" w:rsidRDefault="00000000" w:rsidP="001A398F">
      <w:pPr>
        <w:pStyle w:val="ListParagraph"/>
        <w:numPr>
          <w:ilvl w:val="0"/>
          <w:numId w:val="0"/>
        </w:numPr>
        <w:spacing w:afterLines="50"/>
        <w:ind w:left="1440"/>
        <w:rPr>
          <w:rFonts w:ascii="Times New Roman" w:hAnsi="Times New Roman" w:cs="Times New Roman"/>
          <w:i/>
          <w:iCs/>
        </w:rPr>
      </w:pPr>
      <m:oMathPara>
        <m:oMathParaPr>
          <m:jc m:val="left"/>
        </m:oMathParaP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≤K</m:t>
          </m:r>
        </m:oMath>
      </m:oMathPara>
    </w:p>
    <w:p w14:paraId="35246DF4" w14:textId="77777777" w:rsidR="001A398F" w:rsidRDefault="001A398F" w:rsidP="001A398F">
      <w:pPr>
        <w:rPr>
          <w:rFonts w:ascii="Times New Roman" w:hAnsi="Times New Roman" w:cs="Times New Roman"/>
          <w:i/>
          <w:iCs/>
        </w:rPr>
      </w:pPr>
      <w:r w:rsidRPr="0095164D">
        <w:rPr>
          <w:rFonts w:ascii="Times New Roman" w:hAnsi="Times New Roman" w:cs="Times New Roman"/>
          <w:i/>
          <w:iCs/>
        </w:rPr>
        <w:t xml:space="preserve">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group</m:t>
            </m:r>
          </m:sup>
        </m:sSubSup>
        <m:r>
          <m:rPr>
            <m:sty m:val="p"/>
          </m:rPr>
          <w:rPr>
            <w:rFonts w:ascii="Cambria Math" w:hAnsi="Cambria Math" w:cs="Times New Roman"/>
          </w:rPr>
          <m:t xml:space="preserve"> </m:t>
        </m:r>
      </m:oMath>
      <w:r w:rsidRPr="0095164D">
        <w:rPr>
          <w:rFonts w:ascii="Times New Roman" w:hAnsi="Times New Roman" w:cs="Times New Roman"/>
          <w:i/>
          <w:iCs/>
        </w:rPr>
        <w:t xml:space="preserve"> is the number of </w:t>
      </w:r>
      <w:r>
        <w:rPr>
          <w:rFonts w:ascii="Times New Roman" w:hAnsi="Times New Roman" w:cs="Times New Roman"/>
          <w:i/>
          <w:iCs/>
        </w:rPr>
        <w:t>symbols per group</w:t>
      </w:r>
      <w:r w:rsidRPr="0095164D">
        <w:rPr>
          <w:rFonts w:ascii="Times New Roman" w:hAnsi="Times New Roman" w:cs="Times New Roman"/>
          <w:i/>
          <w:iCs/>
        </w:rPr>
        <w:t xml:space="preserve"> and</w:t>
      </w:r>
      <w:r>
        <w:rPr>
          <w:rFonts w:ascii="Times New Roman" w:hAnsi="Times New Roman" w:cs="Times New Roman"/>
          <w:i/>
          <w:iCs/>
        </w:rPr>
        <w:t xml:space="preserve"> K is the number of repetitions. T</w:t>
      </w:r>
      <w:r w:rsidRPr="0095164D">
        <w:rPr>
          <w:rFonts w:ascii="Times New Roman" w:hAnsi="Times New Roman" w:cs="Times New Roman"/>
          <w:i/>
          <w:iCs/>
        </w:rPr>
        <w:t>he repetitions are done symbol</w:t>
      </w:r>
      <w:r>
        <w:rPr>
          <w:rFonts w:ascii="Times New Roman" w:hAnsi="Times New Roman" w:cs="Times New Roman"/>
          <w:i/>
          <w:iCs/>
        </w:rPr>
        <w:t>(s)</w:t>
      </w:r>
      <w:r w:rsidRPr="0095164D">
        <w:rPr>
          <w:rFonts w:ascii="Times New Roman" w:hAnsi="Times New Roman" w:cs="Times New Roman"/>
          <w:i/>
          <w:iCs/>
        </w:rPr>
        <w:t xml:space="preserve">-wise, which </w:t>
      </w:r>
      <w:r>
        <w:rPr>
          <w:rFonts w:ascii="Times New Roman" w:hAnsi="Times New Roman" w:cs="Times New Roman"/>
          <w:i/>
          <w:iCs/>
        </w:rPr>
        <w:t xml:space="preserve">can be implemented with PUSCH repetition Type B with PUSCH mapping Type B to minimize </w:t>
      </w:r>
      <w:r w:rsidRPr="0095164D">
        <w:rPr>
          <w:rFonts w:ascii="Times New Roman" w:hAnsi="Times New Roman" w:cs="Times New Roman"/>
          <w:i/>
          <w:iCs/>
        </w:rPr>
        <w:t xml:space="preserve">change to resource allocation in </w:t>
      </w:r>
      <w:r>
        <w:rPr>
          <w:rFonts w:ascii="Times New Roman" w:hAnsi="Times New Roman" w:cs="Times New Roman"/>
          <w:i/>
          <w:iCs/>
        </w:rPr>
        <w:t>TS 38.214 Clause 6.1.2.1</w:t>
      </w:r>
      <w:r w:rsidRPr="0095164D">
        <w:rPr>
          <w:rFonts w:ascii="Times New Roman" w:hAnsi="Times New Roman" w:cs="Times New Roman"/>
          <w:i/>
          <w:iCs/>
        </w:rPr>
        <w:t>.</w:t>
      </w:r>
    </w:p>
    <w:p w14:paraId="4E7F2450" w14:textId="3B93A0FA" w:rsidR="00B67E2A" w:rsidRPr="0095164D" w:rsidRDefault="00B67E2A" w:rsidP="00B67E2A">
      <w:pPr>
        <w:spacing w:afterLines="50"/>
        <w:rPr>
          <w:rFonts w:ascii="Times New Roman" w:hAnsi="Times New Roman" w:cs="Times New Roman"/>
          <w:i/>
          <w:iCs/>
        </w:rPr>
      </w:pPr>
      <w:r w:rsidRPr="0095164D">
        <w:rPr>
          <w:rFonts w:ascii="Times New Roman" w:hAnsi="Times New Roman" w:cs="Times New Roman"/>
          <w:b/>
          <w:bCs/>
          <w:i/>
          <w:iCs/>
        </w:rPr>
        <w:t xml:space="preserve">Observation </w:t>
      </w:r>
      <w:r w:rsidR="008A7A8D">
        <w:rPr>
          <w:rFonts w:ascii="Times New Roman" w:hAnsi="Times New Roman" w:cs="Times New Roman"/>
          <w:b/>
          <w:bCs/>
          <w:i/>
          <w:iCs/>
        </w:rPr>
        <w:t>5</w:t>
      </w:r>
      <w:r w:rsidRPr="0095164D">
        <w:rPr>
          <w:rFonts w:ascii="Times New Roman" w:hAnsi="Times New Roman" w:cs="Times New Roman"/>
          <w:i/>
          <w:iCs/>
        </w:rPr>
        <w:t xml:space="preserve">: Intra-symbol (comb-like structure as in PUCCH format 4) can re-use legacy resource allocation in frequency domain and legacy block-wide spreading in TS-38.211 Clause 6.3.2.6.3 for PUCCH 4 with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PUCCH,s</m:t>
            </m:r>
          </m:sup>
        </m:sSubSup>
      </m:oMath>
      <w:r w:rsidRPr="0095164D">
        <w:rPr>
          <w:rFonts w:ascii="Times New Roman" w:hAnsi="Times New Roman" w:cs="Times New Roman"/>
          <w:i/>
          <w:iCs/>
        </w:rPr>
        <w:t xml:space="preserve"> replaced by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oMath>
      <w:r w:rsidR="0042227C" w:rsidRPr="0095164D">
        <w:rPr>
          <w:rFonts w:ascii="Times New Roman" w:hAnsi="Times New Roman" w:cs="Times New Roman"/>
          <w:i/>
          <w:iCs/>
        </w:rPr>
        <w:t xml:space="preserve"> in following equation, </w:t>
      </w:r>
      <w:r w:rsidRPr="0095164D">
        <w:rPr>
          <w:rFonts w:ascii="Times New Roman" w:hAnsi="Times New Roman" w:cs="Times New Roman"/>
          <w:i/>
          <w:iCs/>
        </w:rPr>
        <w:t xml:space="preserve"> where </w:t>
      </w:r>
      <m:oMath>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PUSCH</m:t>
            </m:r>
          </m:sup>
        </m:sSubSup>
        <m:r>
          <w:rPr>
            <w:rFonts w:ascii="Cambria Math" w:hAnsi="Cambria Math" w:cs="Times New Roman"/>
            <w:lang w:val="en-GB"/>
          </w:rPr>
          <m:t>=</m:t>
        </m:r>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RB</m:t>
            </m:r>
          </m:sub>
          <m:sup>
            <m:r>
              <w:rPr>
                <w:rFonts w:ascii="Cambria Math" w:hAnsi="Cambria Math" w:cs="Times New Roman"/>
                <w:lang w:val="en-GB"/>
              </w:rPr>
              <m:t>PUSCH</m:t>
            </m:r>
          </m:sup>
        </m:sSubSup>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RB</m:t>
            </m:r>
          </m:sup>
        </m:sSubSup>
      </m:oMath>
    </w:p>
    <w:p w14:paraId="11820F30" w14:textId="0C080E91" w:rsidR="0042227C" w:rsidRPr="008C5B7F" w:rsidRDefault="0042227C" w:rsidP="0042227C">
      <w:pPr>
        <w:spacing w:afterLines="50"/>
        <w:ind w:firstLine="437"/>
        <w:jc w:val="left"/>
        <w:rPr>
          <w:rFonts w:ascii="Times New Roman" w:hAnsi="Times New Roman" w:cs="Times New Roman"/>
        </w:rPr>
      </w:pPr>
      <m:oMath>
        <m:r>
          <w:rPr>
            <w:rFonts w:ascii="Cambria Math" w:hAnsi="Cambria Math"/>
          </w:rPr>
          <m:t>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i/>
                    <w:lang w:val="sv-SE"/>
                  </w:rPr>
                </m:ctrlPr>
              </m:dPr>
              <m:e>
                <m:r>
                  <w:rPr>
                    <w:rFonts w:ascii="Cambria Math" w:hAnsi="Cambria Math"/>
                  </w:rPr>
                  <m:t>k</m:t>
                </m:r>
                <m:f>
                  <m:fPr>
                    <m:ctrlPr>
                      <w:rPr>
                        <w:rFonts w:ascii="Cambria Math" w:eastAsiaTheme="minorHAnsi"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oMath>
      <w:r w:rsidRPr="008C5B7F">
        <w:rPr>
          <w:rFonts w:ascii="Times New Roman" w:hAnsi="Times New Roman" w:cs="Times New Roman"/>
        </w:rPr>
        <w:tab/>
      </w:r>
    </w:p>
    <w:p w14:paraId="458D6EC4" w14:textId="77777777" w:rsidR="0042227C" w:rsidRPr="008C5B7F" w:rsidRDefault="0042227C" w:rsidP="0042227C">
      <w:pPr>
        <w:pStyle w:val="ListParagraph"/>
        <w:numPr>
          <w:ilvl w:val="0"/>
          <w:numId w:val="0"/>
        </w:numPr>
        <w:spacing w:afterLines="50"/>
        <w:ind w:left="437"/>
        <w:jc w:val="left"/>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ab/>
      </w:r>
    </w:p>
    <w:p w14:paraId="5DDF363C" w14:textId="77777777" w:rsidR="0042227C" w:rsidRPr="00260950" w:rsidRDefault="0042227C" w:rsidP="0042227C">
      <w:pPr>
        <w:spacing w:afterLines="50"/>
        <w:ind w:left="437" w:firstLine="720"/>
        <w:jc w:val="left"/>
        <w:rPr>
          <w:rFonts w:ascii="Times New Roman" w:hAnsi="Times New Roman" w:cs="Times New Roman"/>
        </w:rPr>
      </w:pPr>
      <m:oMathPara>
        <m:oMathParaPr>
          <m:jc m:val="left"/>
        </m:oMathParaPr>
        <m:oMath>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oMath>
      </m:oMathPara>
    </w:p>
    <w:p w14:paraId="2FE154FD" w14:textId="1DCEFDBD" w:rsidR="0025269A" w:rsidRDefault="002A635E" w:rsidP="0087404C">
      <w:pPr>
        <w:rPr>
          <w:rFonts w:ascii="Times New Roman" w:hAnsi="Times New Roman" w:cs="Times New Roman"/>
          <w:i/>
          <w:iCs/>
        </w:rPr>
      </w:pPr>
      <w:r w:rsidRPr="002A635E">
        <w:rPr>
          <w:rFonts w:ascii="Times New Roman" w:hAnsi="Times New Roman" w:cs="Times New Roman"/>
          <w:b/>
          <w:bCs/>
          <w:i/>
          <w:iCs/>
        </w:rPr>
        <w:t xml:space="preserve">Observation </w:t>
      </w:r>
      <w:r w:rsidR="008A7A8D">
        <w:rPr>
          <w:rFonts w:ascii="Times New Roman" w:hAnsi="Times New Roman" w:cs="Times New Roman"/>
          <w:b/>
          <w:bCs/>
          <w:i/>
          <w:iCs/>
        </w:rPr>
        <w:t>6</w:t>
      </w:r>
      <w:r w:rsidRPr="002A635E">
        <w:rPr>
          <w:rFonts w:ascii="Times New Roman" w:hAnsi="Times New Roman" w:cs="Times New Roman"/>
          <w:b/>
          <w:bCs/>
          <w:i/>
          <w:iCs/>
        </w:rPr>
        <w:t>:</w:t>
      </w:r>
      <w:r>
        <w:rPr>
          <w:rFonts w:ascii="Times New Roman" w:hAnsi="Times New Roman" w:cs="Times New Roman"/>
          <w:i/>
          <w:iCs/>
        </w:rPr>
        <w:t xml:space="preserve"> </w:t>
      </w:r>
      <w:r w:rsidRPr="002A635E">
        <w:rPr>
          <w:rFonts w:ascii="Times New Roman" w:hAnsi="Times New Roman" w:cs="Times New Roman"/>
          <w:i/>
          <w:iCs/>
        </w:rPr>
        <w:t xml:space="preserve">PUSCH repetition Type B </w:t>
      </w:r>
      <w:r w:rsidR="004F185C">
        <w:rPr>
          <w:rFonts w:ascii="Times New Roman" w:hAnsi="Times New Roman" w:cs="Times New Roman"/>
          <w:i/>
          <w:iCs/>
        </w:rPr>
        <w:t>w</w:t>
      </w:r>
      <w:r w:rsidRPr="002A635E">
        <w:rPr>
          <w:rFonts w:ascii="Times New Roman" w:hAnsi="Times New Roman" w:cs="Times New Roman"/>
          <w:i/>
          <w:iCs/>
        </w:rPr>
        <w:t>ith PUSCH mapping Type B is a straightforward implementation of inter-symbol(s) OCC.</w:t>
      </w:r>
    </w:p>
    <w:p w14:paraId="5FA9BC76" w14:textId="77777777" w:rsidR="002A635E" w:rsidRDefault="002A635E" w:rsidP="0087404C">
      <w:pPr>
        <w:rPr>
          <w:rFonts w:ascii="Times New Roman" w:hAnsi="Times New Roman" w:cs="Times New Roman"/>
          <w:i/>
          <w:iCs/>
        </w:rPr>
      </w:pPr>
    </w:p>
    <w:bookmarkEnd w:id="3"/>
    <w:bookmarkEnd w:id="4"/>
    <w:p w14:paraId="4E25DE95" w14:textId="28E90025" w:rsidR="00447A21" w:rsidRPr="00447A21" w:rsidRDefault="00447A21" w:rsidP="00447A21">
      <w:pPr>
        <w:rPr>
          <w:rFonts w:ascii="Times New Roman" w:hAnsi="Times New Roman" w:cs="Times New Roman"/>
          <w:i/>
          <w:iCs/>
        </w:rPr>
      </w:pPr>
      <w:r w:rsidRPr="00447A21">
        <w:rPr>
          <w:rFonts w:ascii="Times New Roman" w:hAnsi="Times New Roman" w:cs="Times New Roman"/>
          <w:b/>
          <w:bCs/>
          <w:i/>
          <w:iCs/>
        </w:rPr>
        <w:t xml:space="preserve">Proposal 1: </w:t>
      </w:r>
      <w:r w:rsidRPr="00447A21">
        <w:rPr>
          <w:rFonts w:ascii="Times New Roman" w:hAnsi="Times New Roman" w:cs="Times New Roman"/>
          <w:i/>
          <w:iCs/>
        </w:rPr>
        <w:t>RAN1 to support Inter-slot OCC with PUSCH repetition Type A or Type B for OCC length 2 and 4.</w:t>
      </w:r>
    </w:p>
    <w:p w14:paraId="4A34CEF9" w14:textId="77777777" w:rsidR="00205B57" w:rsidRPr="00447A21" w:rsidRDefault="00205B57" w:rsidP="00EB1F86">
      <w:pPr>
        <w:spacing w:afterLines="50"/>
        <w:rPr>
          <w:rFonts w:ascii="Times New Roman" w:hAnsi="Times New Roman" w:cs="Times New Roman"/>
        </w:rPr>
      </w:pPr>
    </w:p>
    <w:p w14:paraId="750B712E" w14:textId="6CA991E3" w:rsidR="00A867A9" w:rsidRPr="00205B57" w:rsidRDefault="00205B57" w:rsidP="00205B57">
      <w:pPr>
        <w:pStyle w:val="Heading1"/>
      </w:pPr>
      <w:r>
        <w:t xml:space="preserve">Combination of </w:t>
      </w:r>
      <w:r w:rsidRPr="00205B57">
        <w:t>OCC techniques</w:t>
      </w:r>
    </w:p>
    <w:p w14:paraId="53868F5C" w14:textId="77777777" w:rsidR="00205B57" w:rsidRPr="00A867A9" w:rsidRDefault="00205B57" w:rsidP="00205B57">
      <w:pPr>
        <w:spacing w:afterLines="50"/>
        <w:rPr>
          <w:rFonts w:ascii="Times New Roman" w:hAnsi="Times New Roman" w:cs="Times New Roman"/>
          <w:u w:val="single"/>
          <w:lang w:val="en-GB"/>
        </w:rPr>
      </w:pPr>
      <w:r w:rsidRPr="00A867A9">
        <w:rPr>
          <w:rFonts w:ascii="Times New Roman" w:hAnsi="Times New Roman" w:cs="Times New Roman"/>
          <w:u w:val="single"/>
          <w:lang w:val="en-GB"/>
        </w:rPr>
        <w:t xml:space="preserve">Combination with </w:t>
      </w:r>
      <w:proofErr w:type="spellStart"/>
      <w:r w:rsidRPr="00A867A9">
        <w:rPr>
          <w:rFonts w:ascii="Times New Roman" w:hAnsi="Times New Roman" w:cs="Times New Roman"/>
          <w:u w:val="single"/>
          <w:lang w:val="en-GB"/>
        </w:rPr>
        <w:t>TBoMS</w:t>
      </w:r>
      <w:proofErr w:type="spellEnd"/>
      <w:r w:rsidRPr="00A867A9">
        <w:rPr>
          <w:rFonts w:ascii="Times New Roman" w:hAnsi="Times New Roman" w:cs="Times New Roman"/>
          <w:u w:val="single"/>
          <w:lang w:val="en-GB"/>
        </w:rPr>
        <w:t>:</w:t>
      </w:r>
    </w:p>
    <w:p w14:paraId="6C36907D" w14:textId="753EC1DA" w:rsidR="00205B57" w:rsidRDefault="00205B57" w:rsidP="00205B57">
      <w:pPr>
        <w:spacing w:afterLines="50"/>
        <w:rPr>
          <w:rFonts w:ascii="Times New Roman" w:hAnsi="Times New Roman" w:cs="Times New Roman"/>
          <w:lang w:val="en-GB"/>
        </w:rPr>
      </w:pPr>
      <w:r>
        <w:rPr>
          <w:rFonts w:ascii="Times New Roman" w:hAnsi="Times New Roman" w:cs="Times New Roman"/>
          <w:lang w:val="en-GB"/>
        </w:rPr>
        <w:t xml:space="preserve">RAN1#117 concluded that </w:t>
      </w:r>
      <w:r w:rsidRPr="00A867A9">
        <w:rPr>
          <w:rFonts w:ascii="Times New Roman" w:hAnsi="Times New Roman" w:cs="Times New Roman"/>
          <w:lang w:val="en-GB"/>
        </w:rPr>
        <w:t xml:space="preserve">OCC with PUSCH can support at least multiplexing of 2 or 4 UEs and achieve up to </w:t>
      </w:r>
      <w:proofErr w:type="gramStart"/>
      <w:r w:rsidRPr="00A867A9">
        <w:rPr>
          <w:rFonts w:ascii="Times New Roman" w:hAnsi="Times New Roman" w:cs="Times New Roman"/>
          <w:lang w:val="en-GB"/>
        </w:rPr>
        <w:t>2 or 4 times</w:t>
      </w:r>
      <w:proofErr w:type="gramEnd"/>
      <w:r w:rsidRPr="00A867A9">
        <w:rPr>
          <w:rFonts w:ascii="Times New Roman" w:hAnsi="Times New Roman" w:cs="Times New Roman"/>
          <w:lang w:val="en-GB"/>
        </w:rPr>
        <w:t xml:space="preserve"> capacity gains respectively, when repetitions are used.</w:t>
      </w:r>
      <w:r>
        <w:rPr>
          <w:rFonts w:ascii="Times New Roman" w:hAnsi="Times New Roman" w:cs="Times New Roman"/>
          <w:lang w:val="en-GB"/>
        </w:rPr>
        <w:t xml:space="preserve"> OCC with repetitions </w:t>
      </w:r>
      <w:r w:rsidR="00FF3442">
        <w:rPr>
          <w:rFonts w:ascii="Times New Roman" w:hAnsi="Times New Roman" w:cs="Times New Roman"/>
          <w:lang w:val="en-GB"/>
        </w:rPr>
        <w:t xml:space="preserve">should not be used </w:t>
      </w:r>
      <w:r>
        <w:rPr>
          <w:rFonts w:ascii="Times New Roman" w:hAnsi="Times New Roman" w:cs="Times New Roman"/>
          <w:lang w:val="en-GB"/>
        </w:rPr>
        <w:t xml:space="preserve">at relatively high SNR for example when satellite is at nadir or high elevation angles, </w:t>
      </w:r>
      <w:r w:rsidR="00FF3442">
        <w:rPr>
          <w:rFonts w:ascii="Times New Roman" w:hAnsi="Times New Roman" w:cs="Times New Roman"/>
          <w:lang w:val="en-GB"/>
        </w:rPr>
        <w:t xml:space="preserve">if </w:t>
      </w:r>
      <w:r>
        <w:rPr>
          <w:rFonts w:ascii="Times New Roman" w:hAnsi="Times New Roman" w:cs="Times New Roman"/>
          <w:lang w:val="en-GB"/>
        </w:rPr>
        <w:t xml:space="preserve">a simpler and </w:t>
      </w:r>
      <w:proofErr w:type="gramStart"/>
      <w:r>
        <w:rPr>
          <w:rFonts w:ascii="Times New Roman" w:hAnsi="Times New Roman" w:cs="Times New Roman"/>
          <w:lang w:val="en-GB"/>
        </w:rPr>
        <w:t>well know</w:t>
      </w:r>
      <w:r w:rsidR="00FF3442">
        <w:rPr>
          <w:rFonts w:ascii="Times New Roman" w:hAnsi="Times New Roman" w:cs="Times New Roman"/>
          <w:lang w:val="en-GB"/>
        </w:rPr>
        <w:t>n</w:t>
      </w:r>
      <w:proofErr w:type="gramEnd"/>
      <w:r>
        <w:rPr>
          <w:rFonts w:ascii="Times New Roman" w:hAnsi="Times New Roman" w:cs="Times New Roman"/>
          <w:lang w:val="en-GB"/>
        </w:rPr>
        <w:t xml:space="preserve"> way </w:t>
      </w:r>
      <w:r w:rsidR="00FF3442">
        <w:rPr>
          <w:rFonts w:ascii="Times New Roman" w:hAnsi="Times New Roman" w:cs="Times New Roman"/>
          <w:lang w:val="en-GB"/>
        </w:rPr>
        <w:t>could be</w:t>
      </w:r>
      <w:r>
        <w:rPr>
          <w:rFonts w:ascii="Times New Roman" w:hAnsi="Times New Roman" w:cs="Times New Roman"/>
          <w:lang w:val="en-GB"/>
        </w:rPr>
        <w:t xml:space="preserve"> </w:t>
      </w:r>
      <w:r w:rsidR="00FF3442">
        <w:rPr>
          <w:rFonts w:ascii="Times New Roman" w:hAnsi="Times New Roman" w:cs="Times New Roman"/>
          <w:lang w:val="en-GB"/>
        </w:rPr>
        <w:t xml:space="preserve">used </w:t>
      </w:r>
      <w:r>
        <w:rPr>
          <w:rFonts w:ascii="Times New Roman" w:hAnsi="Times New Roman" w:cs="Times New Roman"/>
          <w:lang w:val="en-GB"/>
        </w:rPr>
        <w:t xml:space="preserve">to schedule UE with higher MCS to increase user throughput and overall cell throughput and UL capacity. </w:t>
      </w:r>
    </w:p>
    <w:p w14:paraId="045203F9" w14:textId="77777777" w:rsidR="00205B57" w:rsidRDefault="00205B57" w:rsidP="00205B57">
      <w:pPr>
        <w:spacing w:afterLines="50"/>
        <w:rPr>
          <w:rFonts w:ascii="Times New Roman" w:hAnsi="Times New Roman" w:cs="Times New Roman"/>
          <w:lang w:val="en-GB"/>
        </w:rPr>
      </w:pPr>
      <w:r>
        <w:rPr>
          <w:rFonts w:ascii="Times New Roman" w:hAnsi="Times New Roman" w:cs="Times New Roman"/>
          <w:lang w:val="en-GB"/>
        </w:rPr>
        <w:lastRenderedPageBreak/>
        <w:t xml:space="preserve">In Release 18 UL coverage enhancements, it was shown that the UL channel bandwidth with 2 RBs is needed for VoIP with a TBS=184 bits excluding CRC and 20 repetitions in 20 </w:t>
      </w:r>
      <w:proofErr w:type="spellStart"/>
      <w:r>
        <w:rPr>
          <w:rFonts w:ascii="Times New Roman" w:hAnsi="Times New Roman" w:cs="Times New Roman"/>
          <w:lang w:val="en-GB"/>
        </w:rPr>
        <w:t>ms</w:t>
      </w:r>
      <w:proofErr w:type="spellEnd"/>
      <w:r>
        <w:rPr>
          <w:rFonts w:ascii="Times New Roman" w:hAnsi="Times New Roman" w:cs="Times New Roman"/>
          <w:lang w:val="en-GB"/>
        </w:rPr>
        <w:t>. For l</w:t>
      </w:r>
      <w:r w:rsidRPr="00A867A9">
        <w:rPr>
          <w:rFonts w:ascii="Times New Roman" w:hAnsi="Times New Roman" w:cs="Times New Roman"/>
          <w:lang w:val="en-GB"/>
        </w:rPr>
        <w:t>ow data rate of 3 kbps</w:t>
      </w:r>
      <w:r>
        <w:rPr>
          <w:rFonts w:ascii="Times New Roman" w:hAnsi="Times New Roman" w:cs="Times New Roman"/>
          <w:lang w:val="en-GB"/>
        </w:rPr>
        <w:t xml:space="preserve">, 1 RB or 2 RBs for </w:t>
      </w:r>
      <w:r w:rsidRPr="00A867A9">
        <w:rPr>
          <w:rFonts w:ascii="Times New Roman" w:hAnsi="Times New Roman" w:cs="Times New Roman"/>
          <w:lang w:val="en-GB"/>
        </w:rPr>
        <w:t xml:space="preserve">UL channel bandwidth should be </w:t>
      </w:r>
      <w:r>
        <w:rPr>
          <w:rFonts w:ascii="Times New Roman" w:hAnsi="Times New Roman" w:cs="Times New Roman"/>
          <w:lang w:val="en-GB"/>
        </w:rPr>
        <w:t xml:space="preserve">used. Doubling the UL channel bandwidth incurs a 3 dB SNR loss at gNB receiver which will require to double repetition for a given MCS and TBS or select a stronger MCS with a smaller TBS to close the UL link budget. It would then seem preferable to limit the UL Channel bandwidth to 1 RB or 2 RBs for UL capacity enhancements. </w:t>
      </w:r>
    </w:p>
    <w:p w14:paraId="596F24F9" w14:textId="77777777" w:rsidR="00205B57" w:rsidRDefault="00205B57" w:rsidP="00205B57">
      <w:pPr>
        <w:spacing w:afterLines="50"/>
        <w:rPr>
          <w:rFonts w:ascii="Times New Roman" w:hAnsi="Times New Roman" w:cs="Times New Roman"/>
          <w:lang w:val="en-GB"/>
        </w:rPr>
      </w:pPr>
      <w:proofErr w:type="spellStart"/>
      <w:r>
        <w:rPr>
          <w:rFonts w:ascii="Times New Roman" w:hAnsi="Times New Roman" w:cs="Times New Roman"/>
          <w:lang w:val="en-GB"/>
        </w:rPr>
        <w:t>TBoMS</w:t>
      </w:r>
      <w:proofErr w:type="spellEnd"/>
      <w:r>
        <w:rPr>
          <w:rFonts w:ascii="Times New Roman" w:hAnsi="Times New Roman" w:cs="Times New Roman"/>
          <w:lang w:val="en-GB"/>
        </w:rPr>
        <w:t xml:space="preserve"> allows to encode, </w:t>
      </w:r>
      <w:proofErr w:type="gramStart"/>
      <w:r>
        <w:rPr>
          <w:rFonts w:ascii="Times New Roman" w:hAnsi="Times New Roman" w:cs="Times New Roman"/>
          <w:lang w:val="en-GB"/>
        </w:rPr>
        <w:t>modulate</w:t>
      </w:r>
      <w:proofErr w:type="gramEnd"/>
      <w:r>
        <w:rPr>
          <w:rFonts w:ascii="Times New Roman" w:hAnsi="Times New Roman" w:cs="Times New Roman"/>
          <w:lang w:val="en-GB"/>
        </w:rPr>
        <w:t xml:space="preserve"> and transmit larger TBS in 1 RB or 2 RBs over several slots. This technique is inherently native to NB-IoT, where a TBS is transmitted in 1 RB and up to 10 Resource Units (</w:t>
      </w:r>
      <w:proofErr w:type="gramStart"/>
      <w:r>
        <w:rPr>
          <w:rFonts w:ascii="Times New Roman" w:hAnsi="Times New Roman" w:cs="Times New Roman"/>
          <w:lang w:val="en-GB"/>
        </w:rPr>
        <w:t>e.g.</w:t>
      </w:r>
      <w:proofErr w:type="gramEnd"/>
      <w:r>
        <w:rPr>
          <w:rFonts w:ascii="Times New Roman" w:hAnsi="Times New Roman" w:cs="Times New Roman"/>
          <w:lang w:val="en-GB"/>
        </w:rPr>
        <w:t xml:space="preserve"> with SCS=15 kHz and 12 sub-carriers per RU, a TBS is transmitter over 10 slots). The TBS may be repeated to meet SNR requirement for target BLER. A simple way to describe </w:t>
      </w:r>
      <w:proofErr w:type="spellStart"/>
      <w:r>
        <w:rPr>
          <w:rFonts w:ascii="Times New Roman" w:hAnsi="Times New Roman" w:cs="Times New Roman"/>
          <w:lang w:val="en-GB"/>
        </w:rPr>
        <w:t>TBoMS</w:t>
      </w:r>
      <w:proofErr w:type="spellEnd"/>
      <w:r>
        <w:rPr>
          <w:rFonts w:ascii="Times New Roman" w:hAnsi="Times New Roman" w:cs="Times New Roman"/>
          <w:lang w:val="en-GB"/>
        </w:rPr>
        <w:t xml:space="preserve"> is that a larger TBS can be transmitted with fewer RBs in frequency domain and correspondingly more slots in time domain to allow mapping to sufficiently high number of Resource Elements.  As an </w:t>
      </w:r>
      <w:proofErr w:type="gramStart"/>
      <w:r>
        <w:rPr>
          <w:rFonts w:ascii="Times New Roman" w:hAnsi="Times New Roman" w:cs="Times New Roman"/>
          <w:lang w:val="en-GB"/>
        </w:rPr>
        <w:t>example</w:t>
      </w:r>
      <w:proofErr w:type="gramEnd"/>
      <w:r>
        <w:rPr>
          <w:rFonts w:ascii="Times New Roman" w:hAnsi="Times New Roman" w:cs="Times New Roman"/>
          <w:lang w:val="en-GB"/>
        </w:rPr>
        <w:t xml:space="preserve"> with PUSCH repetition Type A, </w:t>
      </w:r>
      <w:proofErr w:type="spellStart"/>
      <w:r>
        <w:rPr>
          <w:rFonts w:ascii="Times New Roman" w:hAnsi="Times New Roman" w:cs="Times New Roman"/>
          <w:lang w:val="en-GB"/>
        </w:rPr>
        <w:t>TBoMS</w:t>
      </w:r>
      <w:proofErr w:type="spellEnd"/>
      <w:r>
        <w:rPr>
          <w:rFonts w:ascii="Times New Roman" w:hAnsi="Times New Roman" w:cs="Times New Roman"/>
          <w:lang w:val="en-GB"/>
        </w:rPr>
        <w:t xml:space="preserve"> with 2 RBs and MCS5 over 4 slots can be used for VoIP; without </w:t>
      </w:r>
      <w:proofErr w:type="spellStart"/>
      <w:r>
        <w:rPr>
          <w:rFonts w:ascii="Times New Roman" w:hAnsi="Times New Roman" w:cs="Times New Roman"/>
          <w:lang w:val="en-GB"/>
        </w:rPr>
        <w:t>TBoMS</w:t>
      </w:r>
      <w:proofErr w:type="spellEnd"/>
      <w:r>
        <w:rPr>
          <w:rFonts w:ascii="Times New Roman" w:hAnsi="Times New Roman" w:cs="Times New Roman"/>
          <w:lang w:val="en-GB"/>
        </w:rPr>
        <w:t xml:space="preserve">, MCS10 can be used. Whether to use </w:t>
      </w:r>
      <w:proofErr w:type="spellStart"/>
      <w:r>
        <w:rPr>
          <w:rFonts w:ascii="Times New Roman" w:hAnsi="Times New Roman" w:cs="Times New Roman"/>
          <w:lang w:val="en-GB"/>
        </w:rPr>
        <w:t>TBoMS</w:t>
      </w:r>
      <w:proofErr w:type="spellEnd"/>
      <w:r>
        <w:rPr>
          <w:rFonts w:ascii="Times New Roman" w:hAnsi="Times New Roman" w:cs="Times New Roman"/>
          <w:lang w:val="en-GB"/>
        </w:rPr>
        <w:t xml:space="preserve"> with low data rates assuming 2 RBs may depend on gNB scheduler implementation parameters such as TBS, MCS and number of repetitions. </w:t>
      </w:r>
    </w:p>
    <w:p w14:paraId="6A7CEDCD" w14:textId="7D00A4A6" w:rsidR="007A634B" w:rsidRPr="008A7A8D" w:rsidRDefault="00205B57" w:rsidP="00205B57">
      <w:pPr>
        <w:spacing w:afterLines="50"/>
        <w:rPr>
          <w:rFonts w:ascii="Times New Roman" w:hAnsi="Times New Roman" w:cs="Times New Roman"/>
          <w:lang w:val="en-GB"/>
        </w:rPr>
      </w:pPr>
      <w:proofErr w:type="spellStart"/>
      <w:r w:rsidRPr="008A7A8D">
        <w:rPr>
          <w:rFonts w:ascii="Times New Roman" w:hAnsi="Times New Roman" w:cs="Times New Roman"/>
          <w:lang w:val="en-GB"/>
        </w:rPr>
        <w:t>TBoMS</w:t>
      </w:r>
      <w:proofErr w:type="spellEnd"/>
      <w:r w:rsidRPr="008A7A8D">
        <w:rPr>
          <w:rFonts w:ascii="Times New Roman" w:hAnsi="Times New Roman" w:cs="Times New Roman"/>
          <w:lang w:val="en-GB"/>
        </w:rPr>
        <w:t xml:space="preserve"> can be used with inter-slot </w:t>
      </w:r>
      <w:r w:rsidR="007A634B" w:rsidRPr="008A7A8D">
        <w:rPr>
          <w:rFonts w:ascii="Times New Roman" w:hAnsi="Times New Roman" w:cs="Times New Roman"/>
          <w:lang w:val="en-GB"/>
        </w:rPr>
        <w:t xml:space="preserve">time-domain </w:t>
      </w:r>
      <w:r w:rsidRPr="008A7A8D">
        <w:rPr>
          <w:rFonts w:ascii="Times New Roman" w:hAnsi="Times New Roman" w:cs="Times New Roman"/>
          <w:lang w:val="en-GB"/>
        </w:rPr>
        <w:t xml:space="preserve">OCC for PUSCH </w:t>
      </w:r>
      <w:r w:rsidR="007A634B" w:rsidRPr="008A7A8D">
        <w:rPr>
          <w:rFonts w:ascii="Times New Roman" w:hAnsi="Times New Roman" w:cs="Times New Roman"/>
          <w:lang w:val="en-GB"/>
        </w:rPr>
        <w:t>with minimum impact on the specifications</w:t>
      </w:r>
      <w:r w:rsidRPr="008A7A8D">
        <w:rPr>
          <w:rFonts w:ascii="Times New Roman" w:hAnsi="Times New Roman" w:cs="Times New Roman"/>
          <w:lang w:val="en-GB"/>
        </w:rPr>
        <w:t xml:space="preserve">, as PUSCH repetition are done slot </w:t>
      </w:r>
      <w:proofErr w:type="gramStart"/>
      <w:r w:rsidRPr="008A7A8D">
        <w:rPr>
          <w:rFonts w:ascii="Times New Roman" w:hAnsi="Times New Roman" w:cs="Times New Roman"/>
          <w:lang w:val="en-GB"/>
        </w:rPr>
        <w:t>wise</w:t>
      </w:r>
      <w:proofErr w:type="gramEnd"/>
      <w:r w:rsidR="007A634B" w:rsidRPr="008A7A8D">
        <w:rPr>
          <w:rFonts w:ascii="Times New Roman" w:hAnsi="Times New Roman" w:cs="Times New Roman"/>
          <w:lang w:val="en-GB"/>
        </w:rPr>
        <w:t xml:space="preserve"> and OCC is applied across slots</w:t>
      </w:r>
      <w:r w:rsidRPr="008A7A8D">
        <w:rPr>
          <w:rFonts w:ascii="Times New Roman" w:hAnsi="Times New Roman" w:cs="Times New Roman"/>
          <w:lang w:val="en-GB"/>
        </w:rPr>
        <w:t xml:space="preserve">. For </w:t>
      </w:r>
      <w:r w:rsidR="007A634B" w:rsidRPr="008A7A8D">
        <w:rPr>
          <w:rFonts w:ascii="Times New Roman" w:hAnsi="Times New Roman" w:cs="Times New Roman"/>
          <w:lang w:val="en-GB"/>
        </w:rPr>
        <w:t xml:space="preserve">time-domain </w:t>
      </w:r>
      <w:r w:rsidRPr="008A7A8D">
        <w:rPr>
          <w:rFonts w:ascii="Times New Roman" w:hAnsi="Times New Roman" w:cs="Times New Roman"/>
          <w:lang w:val="en-GB"/>
        </w:rPr>
        <w:t>inter-s</w:t>
      </w:r>
      <w:r w:rsidR="007A634B" w:rsidRPr="008A7A8D">
        <w:rPr>
          <w:rFonts w:ascii="Times New Roman" w:hAnsi="Times New Roman" w:cs="Times New Roman"/>
          <w:lang w:val="en-GB"/>
        </w:rPr>
        <w:t>y</w:t>
      </w:r>
      <w:r w:rsidRPr="008A7A8D">
        <w:rPr>
          <w:rFonts w:ascii="Times New Roman" w:hAnsi="Times New Roman" w:cs="Times New Roman"/>
          <w:lang w:val="en-GB"/>
        </w:rPr>
        <w:t>mbol(s)</w:t>
      </w:r>
      <w:r w:rsidR="007A634B" w:rsidRPr="008A7A8D">
        <w:rPr>
          <w:rFonts w:ascii="Times New Roman" w:hAnsi="Times New Roman" w:cs="Times New Roman"/>
          <w:lang w:val="en-GB"/>
        </w:rPr>
        <w:t xml:space="preserve"> OCC and intra-symbol OCC (</w:t>
      </w:r>
      <w:r w:rsidR="007A634B" w:rsidRPr="008A7A8D">
        <w:rPr>
          <w:rFonts w:ascii="Times New Roman" w:hAnsi="Times New Roman" w:cs="Times New Roman"/>
        </w:rPr>
        <w:t>comb-like structure as in PUCCH format 4</w:t>
      </w:r>
      <w:r w:rsidR="007A634B" w:rsidRPr="008A7A8D">
        <w:rPr>
          <w:rFonts w:ascii="Times New Roman" w:hAnsi="Times New Roman" w:cs="Times New Roman"/>
          <w:lang w:val="en-GB"/>
        </w:rPr>
        <w:t>)</w:t>
      </w:r>
      <w:r w:rsidRPr="008A7A8D">
        <w:rPr>
          <w:rFonts w:ascii="Times New Roman" w:hAnsi="Times New Roman" w:cs="Times New Roman"/>
          <w:lang w:val="en-GB"/>
        </w:rPr>
        <w:t xml:space="preserve">, </w:t>
      </w:r>
      <w:r w:rsidR="007A634B" w:rsidRPr="008A7A8D">
        <w:rPr>
          <w:rFonts w:ascii="Times New Roman" w:hAnsi="Times New Roman" w:cs="Times New Roman"/>
          <w:lang w:val="en-GB"/>
        </w:rPr>
        <w:t xml:space="preserve">RAN1 can further study combination with </w:t>
      </w:r>
      <w:proofErr w:type="spellStart"/>
      <w:r w:rsidRPr="008A7A8D">
        <w:rPr>
          <w:rFonts w:ascii="Times New Roman" w:hAnsi="Times New Roman" w:cs="Times New Roman"/>
          <w:lang w:val="en-GB"/>
        </w:rPr>
        <w:t>TBoMS</w:t>
      </w:r>
      <w:proofErr w:type="spellEnd"/>
      <w:r w:rsidR="007A634B" w:rsidRPr="008A7A8D">
        <w:rPr>
          <w:rFonts w:ascii="Times New Roman" w:hAnsi="Times New Roman" w:cs="Times New Roman"/>
          <w:lang w:val="en-GB"/>
        </w:rPr>
        <w:t>.</w:t>
      </w:r>
    </w:p>
    <w:p w14:paraId="5D93D927" w14:textId="77777777" w:rsidR="00E54DAA" w:rsidRDefault="00E54DAA" w:rsidP="00EB1F86">
      <w:pPr>
        <w:spacing w:afterLines="50"/>
        <w:rPr>
          <w:rFonts w:ascii="Times New Roman" w:hAnsi="Times New Roman" w:cs="Times New Roman"/>
          <w:lang w:val="en-GB"/>
        </w:rPr>
      </w:pPr>
    </w:p>
    <w:p w14:paraId="08BA3137" w14:textId="0FEF0DE0" w:rsidR="007A634B" w:rsidRPr="007A634B" w:rsidRDefault="009E32B7" w:rsidP="009E32B7">
      <w:pPr>
        <w:spacing w:beforeLines="50" w:before="120" w:afterLines="50"/>
        <w:jc w:val="left"/>
        <w:rPr>
          <w:rFonts w:ascii="Times New Roman" w:hAnsi="Times New Roman" w:cs="Times New Roman"/>
          <w:u w:val="single"/>
          <w:lang w:val="en-GB"/>
        </w:rPr>
      </w:pPr>
      <w:r w:rsidRPr="009E32B7">
        <w:rPr>
          <w:rFonts w:ascii="Times New Roman" w:hAnsi="Times New Roman" w:cs="Times New Roman"/>
          <w:u w:val="single"/>
          <w:lang w:val="en-GB"/>
        </w:rPr>
        <w:t xml:space="preserve">Multiplexing with </w:t>
      </w:r>
      <w:r w:rsidR="00FF3442" w:rsidRPr="00FF3442">
        <w:rPr>
          <w:rFonts w:ascii="Times New Roman" w:hAnsi="Times New Roman" w:cs="Times New Roman"/>
          <w:u w:val="single"/>
          <w:lang w:val="en-GB"/>
        </w:rPr>
        <w:t>non-Rel-19 UEs</w:t>
      </w:r>
      <w:r w:rsidRPr="009E32B7">
        <w:rPr>
          <w:rFonts w:ascii="Times New Roman" w:hAnsi="Times New Roman" w:cs="Times New Roman"/>
          <w:u w:val="single"/>
          <w:lang w:val="en-GB"/>
        </w:rPr>
        <w:t>:</w:t>
      </w:r>
    </w:p>
    <w:p w14:paraId="78721F74" w14:textId="5B11809A" w:rsidR="007A634B" w:rsidRDefault="009E32B7" w:rsidP="00EB1F86">
      <w:pPr>
        <w:spacing w:afterLines="50"/>
        <w:rPr>
          <w:rFonts w:ascii="Times New Roman" w:hAnsi="Times New Roman" w:cs="Times New Roman"/>
          <w:lang w:val="en-GB"/>
        </w:rPr>
      </w:pPr>
      <w:r>
        <w:rPr>
          <w:rFonts w:ascii="Times New Roman" w:hAnsi="Times New Roman" w:cs="Times New Roman"/>
          <w:lang w:val="en-GB"/>
        </w:rPr>
        <w:t xml:space="preserve">We think </w:t>
      </w:r>
      <w:r w:rsidR="002D5D5F">
        <w:rPr>
          <w:rFonts w:ascii="Times New Roman" w:hAnsi="Times New Roman" w:cs="Times New Roman"/>
          <w:lang w:val="en-GB"/>
        </w:rPr>
        <w:t>multiplexing</w:t>
      </w:r>
      <w:r>
        <w:rPr>
          <w:rFonts w:ascii="Times New Roman" w:hAnsi="Times New Roman" w:cs="Times New Roman"/>
          <w:lang w:val="en-GB"/>
        </w:rPr>
        <w:t xml:space="preserve"> UE that support </w:t>
      </w:r>
      <w:r w:rsidRPr="009E32B7">
        <w:rPr>
          <w:rFonts w:ascii="Times New Roman" w:hAnsi="Times New Roman" w:cs="Times New Roman"/>
          <w:lang w:val="en-GB"/>
        </w:rPr>
        <w:t>inter-slot time-domain OCC for PUSCH</w:t>
      </w:r>
      <w:r>
        <w:rPr>
          <w:rFonts w:ascii="Times New Roman" w:hAnsi="Times New Roman" w:cs="Times New Roman"/>
          <w:lang w:val="en-GB"/>
        </w:rPr>
        <w:t xml:space="preserve"> with non-OCC capable UEs </w:t>
      </w:r>
      <w:r w:rsidR="002D5D5F">
        <w:rPr>
          <w:rFonts w:ascii="Times New Roman" w:hAnsi="Times New Roman" w:cs="Times New Roman"/>
          <w:lang w:val="en-GB"/>
        </w:rPr>
        <w:t>may be</w:t>
      </w:r>
      <w:r>
        <w:rPr>
          <w:rFonts w:ascii="Times New Roman" w:hAnsi="Times New Roman" w:cs="Times New Roman"/>
          <w:lang w:val="en-GB"/>
        </w:rPr>
        <w:t xml:space="preserve"> </w:t>
      </w:r>
      <w:r w:rsidR="002D5D5F">
        <w:rPr>
          <w:rFonts w:ascii="Times New Roman" w:hAnsi="Times New Roman" w:cs="Times New Roman"/>
          <w:lang w:val="en-GB"/>
        </w:rPr>
        <w:t>more feasible as i</w:t>
      </w:r>
      <w:r w:rsidR="00FF3442">
        <w:rPr>
          <w:rFonts w:ascii="Times New Roman" w:hAnsi="Times New Roman" w:cs="Times New Roman"/>
          <w:lang w:val="en-GB"/>
        </w:rPr>
        <w:t xml:space="preserve">nter-slot </w:t>
      </w:r>
      <w:r>
        <w:rPr>
          <w:rFonts w:ascii="Times New Roman" w:hAnsi="Times New Roman" w:cs="Times New Roman"/>
          <w:lang w:val="en-GB"/>
        </w:rPr>
        <w:t>OCC schemes use</w:t>
      </w:r>
      <w:r w:rsidR="00FF3442">
        <w:rPr>
          <w:rFonts w:ascii="Times New Roman" w:hAnsi="Times New Roman" w:cs="Times New Roman"/>
          <w:lang w:val="en-GB"/>
        </w:rPr>
        <w:t>s</w:t>
      </w:r>
      <w:r>
        <w:rPr>
          <w:rFonts w:ascii="Times New Roman" w:hAnsi="Times New Roman" w:cs="Times New Roman"/>
          <w:lang w:val="en-GB"/>
        </w:rPr>
        <w:t xml:space="preserve"> repetitions on a slot basis</w:t>
      </w:r>
      <w:r w:rsidR="00FF3442">
        <w:rPr>
          <w:rFonts w:ascii="Times New Roman" w:hAnsi="Times New Roman" w:cs="Times New Roman"/>
          <w:lang w:val="en-GB"/>
        </w:rPr>
        <w:t xml:space="preserve"> and non-</w:t>
      </w:r>
      <w:proofErr w:type="spellStart"/>
      <w:r w:rsidR="00FF3442">
        <w:rPr>
          <w:rFonts w:ascii="Times New Roman" w:hAnsi="Times New Roman" w:cs="Times New Roman"/>
          <w:lang w:val="en-GB"/>
        </w:rPr>
        <w:t>Rel</w:t>
      </w:r>
      <w:proofErr w:type="spellEnd"/>
      <w:r w:rsidR="00FF3442">
        <w:rPr>
          <w:rFonts w:ascii="Times New Roman" w:hAnsi="Times New Roman" w:cs="Times New Roman"/>
          <w:lang w:val="en-GB"/>
        </w:rPr>
        <w:t xml:space="preserve"> 19 UEs also use slot-based repetitions.</w:t>
      </w:r>
      <w:r>
        <w:rPr>
          <w:rFonts w:ascii="Times New Roman" w:hAnsi="Times New Roman" w:cs="Times New Roman"/>
          <w:lang w:val="en-GB"/>
        </w:rPr>
        <w:t xml:space="preserve"> </w:t>
      </w:r>
    </w:p>
    <w:p w14:paraId="23EB690D" w14:textId="4ADFDECF" w:rsidR="00FF3442" w:rsidRDefault="009E32B7" w:rsidP="00EB1F86">
      <w:pPr>
        <w:spacing w:afterLines="50"/>
        <w:rPr>
          <w:rFonts w:ascii="Times New Roman" w:hAnsi="Times New Roman" w:cs="Times New Roman"/>
          <w:i/>
          <w:iCs/>
        </w:rPr>
      </w:pPr>
      <w:bookmarkStart w:id="5" w:name="_Hlk170308924"/>
      <w:r w:rsidRPr="009E32B7">
        <w:rPr>
          <w:rFonts w:ascii="Times New Roman" w:hAnsi="Times New Roman" w:cs="Times New Roman"/>
          <w:b/>
          <w:bCs/>
          <w:i/>
          <w:iCs/>
        </w:rPr>
        <w:t xml:space="preserve">Observation </w:t>
      </w:r>
      <w:r w:rsidR="008A7A8D">
        <w:rPr>
          <w:rFonts w:ascii="Times New Roman" w:hAnsi="Times New Roman" w:cs="Times New Roman"/>
          <w:b/>
          <w:bCs/>
          <w:i/>
          <w:iCs/>
        </w:rPr>
        <w:t>7</w:t>
      </w:r>
      <w:r w:rsidRPr="009E32B7">
        <w:rPr>
          <w:rFonts w:ascii="Times New Roman" w:hAnsi="Times New Roman" w:cs="Times New Roman"/>
          <w:i/>
          <w:iCs/>
        </w:rPr>
        <w:t xml:space="preserve">: Multiplexing </w:t>
      </w:r>
      <w:r w:rsidR="002D5D5F">
        <w:rPr>
          <w:rFonts w:ascii="Times New Roman" w:hAnsi="Times New Roman" w:cs="Times New Roman"/>
          <w:i/>
          <w:iCs/>
        </w:rPr>
        <w:t xml:space="preserve">Rel-19 </w:t>
      </w:r>
      <w:r w:rsidRPr="009E32B7">
        <w:rPr>
          <w:rFonts w:ascii="Times New Roman" w:hAnsi="Times New Roman" w:cs="Times New Roman"/>
          <w:i/>
          <w:iCs/>
        </w:rPr>
        <w:t>UE</w:t>
      </w:r>
      <w:r w:rsidR="00FF3442">
        <w:rPr>
          <w:rFonts w:ascii="Times New Roman" w:hAnsi="Times New Roman" w:cs="Times New Roman"/>
          <w:i/>
          <w:iCs/>
        </w:rPr>
        <w:t>s</w:t>
      </w:r>
      <w:r w:rsidRPr="009E32B7">
        <w:rPr>
          <w:rFonts w:ascii="Times New Roman" w:hAnsi="Times New Roman" w:cs="Times New Roman"/>
          <w:i/>
          <w:iCs/>
        </w:rPr>
        <w:t xml:space="preserve"> that support OCC for PUSCH</w:t>
      </w:r>
      <w:r w:rsidR="00FF3442">
        <w:rPr>
          <w:rFonts w:ascii="Times New Roman" w:hAnsi="Times New Roman" w:cs="Times New Roman"/>
          <w:i/>
          <w:iCs/>
        </w:rPr>
        <w:t xml:space="preserve"> with </w:t>
      </w:r>
      <w:r w:rsidR="00FF3442" w:rsidRPr="00FF3442">
        <w:rPr>
          <w:rFonts w:ascii="Times New Roman" w:hAnsi="Times New Roman" w:cs="Times New Roman"/>
          <w:i/>
          <w:iCs/>
        </w:rPr>
        <w:t>non-Rel-19 UEs</w:t>
      </w:r>
      <w:r w:rsidR="00FF3442">
        <w:rPr>
          <w:rFonts w:ascii="Times New Roman" w:hAnsi="Times New Roman" w:cs="Times New Roman"/>
          <w:i/>
          <w:iCs/>
        </w:rPr>
        <w:t xml:space="preserve"> </w:t>
      </w:r>
      <w:r w:rsidR="002D5D5F">
        <w:rPr>
          <w:rFonts w:ascii="Times New Roman" w:hAnsi="Times New Roman" w:cs="Times New Roman"/>
          <w:i/>
          <w:iCs/>
        </w:rPr>
        <w:t>may be</w:t>
      </w:r>
      <w:r w:rsidR="00FF3442">
        <w:rPr>
          <w:rFonts w:ascii="Times New Roman" w:hAnsi="Times New Roman" w:cs="Times New Roman"/>
          <w:i/>
          <w:iCs/>
        </w:rPr>
        <w:t xml:space="preserve"> </w:t>
      </w:r>
      <w:r w:rsidR="002D5D5F">
        <w:rPr>
          <w:rFonts w:ascii="Times New Roman" w:hAnsi="Times New Roman" w:cs="Times New Roman"/>
          <w:i/>
          <w:iCs/>
        </w:rPr>
        <w:t xml:space="preserve">feasible with </w:t>
      </w:r>
      <w:r w:rsidR="002D5D5F" w:rsidRPr="002D5D5F">
        <w:rPr>
          <w:rFonts w:ascii="Times New Roman" w:hAnsi="Times New Roman" w:cs="Times New Roman"/>
          <w:i/>
          <w:iCs/>
        </w:rPr>
        <w:t>inter-slot OCC schemes</w:t>
      </w:r>
      <w:r w:rsidR="00FF3442">
        <w:rPr>
          <w:rFonts w:ascii="Times New Roman" w:hAnsi="Times New Roman" w:cs="Times New Roman"/>
          <w:i/>
          <w:iCs/>
        </w:rPr>
        <w:t>.</w:t>
      </w:r>
    </w:p>
    <w:p w14:paraId="083235CD" w14:textId="0946C0A8" w:rsidR="0004673B" w:rsidRDefault="0004673B" w:rsidP="00DB6741">
      <w:pPr>
        <w:jc w:val="left"/>
        <w:rPr>
          <w:rFonts w:ascii="Times New Roman" w:hAnsi="Times New Roman" w:cs="Times New Roman"/>
        </w:rPr>
      </w:pPr>
      <w:bookmarkStart w:id="6" w:name="OLE_LINK5"/>
      <w:bookmarkStart w:id="7" w:name="OLE_LINK13"/>
      <w:bookmarkStart w:id="8" w:name="OLE_LINK11"/>
      <w:bookmarkEnd w:id="1"/>
      <w:bookmarkEnd w:id="5"/>
    </w:p>
    <w:p w14:paraId="1984F200" w14:textId="09E30328" w:rsidR="00083103" w:rsidRPr="00083103" w:rsidRDefault="00083103" w:rsidP="00DB6741">
      <w:pPr>
        <w:jc w:val="left"/>
        <w:rPr>
          <w:rFonts w:ascii="Times New Roman" w:hAnsi="Times New Roman" w:cs="Times New Roman"/>
          <w:u w:val="single"/>
        </w:rPr>
      </w:pPr>
      <w:r w:rsidRPr="00FF3442">
        <w:rPr>
          <w:rFonts w:ascii="Times New Roman" w:hAnsi="Times New Roman" w:cs="Times New Roman"/>
          <w:u w:val="single"/>
        </w:rPr>
        <w:t>Combination of OCC techniques including multiplexing of 8 UEs:</w:t>
      </w:r>
    </w:p>
    <w:p w14:paraId="4FE3B53E" w14:textId="77777777" w:rsidR="00FF3442" w:rsidRDefault="00F67EAE" w:rsidP="00DB6741">
      <w:pPr>
        <w:jc w:val="left"/>
        <w:rPr>
          <w:rFonts w:ascii="Times New Roman" w:hAnsi="Times New Roman" w:cs="Times New Roman"/>
        </w:rPr>
      </w:pPr>
      <w:r>
        <w:rPr>
          <w:rFonts w:ascii="Times New Roman" w:hAnsi="Times New Roman" w:cs="Times New Roman"/>
        </w:rPr>
        <w:t>With 8 multiplexing UEs, there may be SNR loss due to interference</w:t>
      </w:r>
      <w:r w:rsidR="00FF3442">
        <w:rPr>
          <w:rFonts w:ascii="Times New Roman" w:hAnsi="Times New Roman" w:cs="Times New Roman"/>
        </w:rPr>
        <w:t xml:space="preserve">. Further study may be needed to check whether such combination may be possible as </w:t>
      </w:r>
      <w:r w:rsidR="00FF3442" w:rsidRPr="00FF3442">
        <w:rPr>
          <w:rFonts w:ascii="Times New Roman" w:hAnsi="Times New Roman" w:cs="Times New Roman"/>
        </w:rPr>
        <w:t xml:space="preserve">DMRS enhancements are not in scope of R19 NTN NR UL </w:t>
      </w:r>
      <w:proofErr w:type="spellStart"/>
      <w:r w:rsidR="00FF3442" w:rsidRPr="00FF3442">
        <w:rPr>
          <w:rFonts w:ascii="Times New Roman" w:hAnsi="Times New Roman" w:cs="Times New Roman"/>
        </w:rPr>
        <w:t>CapEnh</w:t>
      </w:r>
      <w:proofErr w:type="spellEnd"/>
      <w:r w:rsidR="00FF3442">
        <w:rPr>
          <w:rFonts w:ascii="Times New Roman" w:hAnsi="Times New Roman" w:cs="Times New Roman"/>
        </w:rPr>
        <w:t xml:space="preserve">.  </w:t>
      </w:r>
    </w:p>
    <w:p w14:paraId="5D1AB6E2" w14:textId="77777777" w:rsidR="00FF3442" w:rsidRDefault="00FF3442" w:rsidP="00DB6741">
      <w:pPr>
        <w:jc w:val="left"/>
        <w:rPr>
          <w:rFonts w:ascii="Times New Roman" w:hAnsi="Times New Roman" w:cs="Times New Roman"/>
        </w:rPr>
      </w:pPr>
    </w:p>
    <w:p w14:paraId="0C46B7E7" w14:textId="10A8B1B4" w:rsidR="00083103" w:rsidRPr="00FF3442" w:rsidRDefault="00FF3442" w:rsidP="00DB6741">
      <w:pPr>
        <w:jc w:val="left"/>
        <w:rPr>
          <w:rFonts w:ascii="Times New Roman" w:hAnsi="Times New Roman" w:cs="Times New Roman"/>
          <w:i/>
          <w:iCs/>
        </w:rPr>
      </w:pPr>
      <w:r w:rsidRPr="00FF3442">
        <w:rPr>
          <w:rFonts w:ascii="Times New Roman" w:hAnsi="Times New Roman" w:cs="Times New Roman"/>
          <w:b/>
          <w:bCs/>
          <w:i/>
          <w:iCs/>
        </w:rPr>
        <w:t xml:space="preserve">Proposal </w:t>
      </w:r>
      <w:r w:rsidR="004C4A4F">
        <w:rPr>
          <w:rFonts w:ascii="Times New Roman" w:hAnsi="Times New Roman" w:cs="Times New Roman"/>
          <w:b/>
          <w:bCs/>
          <w:i/>
          <w:iCs/>
        </w:rPr>
        <w:t>2</w:t>
      </w:r>
      <w:r w:rsidRPr="00FF3442">
        <w:rPr>
          <w:rFonts w:ascii="Times New Roman" w:hAnsi="Times New Roman" w:cs="Times New Roman"/>
          <w:i/>
          <w:iCs/>
        </w:rPr>
        <w:t xml:space="preserve">: </w:t>
      </w:r>
      <w:r w:rsidR="007F531B" w:rsidRPr="00FF3442">
        <w:rPr>
          <w:rFonts w:ascii="Times New Roman" w:hAnsi="Times New Roman" w:cs="Times New Roman"/>
          <w:i/>
          <w:iCs/>
        </w:rPr>
        <w:t xml:space="preserve">Postpone discussion </w:t>
      </w:r>
      <w:r w:rsidR="009C15BC">
        <w:rPr>
          <w:rFonts w:ascii="Times New Roman" w:hAnsi="Times New Roman" w:cs="Times New Roman"/>
          <w:i/>
          <w:iCs/>
        </w:rPr>
        <w:t xml:space="preserve">on combination of OCC techniques </w:t>
      </w:r>
      <w:r w:rsidR="007F531B" w:rsidRPr="00FF3442">
        <w:rPr>
          <w:rFonts w:ascii="Times New Roman" w:hAnsi="Times New Roman" w:cs="Times New Roman"/>
          <w:i/>
          <w:iCs/>
        </w:rPr>
        <w:t xml:space="preserve">until RAN1 makes agreement on down-scoping of OCC </w:t>
      </w:r>
      <w:r w:rsidRPr="00FF3442">
        <w:rPr>
          <w:rFonts w:ascii="Times New Roman" w:hAnsi="Times New Roman" w:cs="Times New Roman"/>
          <w:i/>
          <w:iCs/>
        </w:rPr>
        <w:t>techniques.</w:t>
      </w:r>
      <w:r w:rsidR="007F531B" w:rsidRPr="00FF3442">
        <w:rPr>
          <w:rFonts w:ascii="Times New Roman" w:hAnsi="Times New Roman" w:cs="Times New Roman"/>
          <w:i/>
          <w:iCs/>
        </w:rPr>
        <w:t xml:space="preserve"> </w:t>
      </w:r>
    </w:p>
    <w:p w14:paraId="242B36BF" w14:textId="77777777" w:rsidR="007F531B" w:rsidRDefault="007F531B" w:rsidP="00DB6741">
      <w:pPr>
        <w:jc w:val="left"/>
        <w:rPr>
          <w:rFonts w:ascii="Times New Roman" w:hAnsi="Times New Roman" w:cs="Times New Roman"/>
        </w:rPr>
      </w:pPr>
    </w:p>
    <w:p w14:paraId="7A59B5EF" w14:textId="31CEEDF6" w:rsidR="0004673B" w:rsidRPr="0004673B" w:rsidRDefault="0004673B" w:rsidP="0004673B">
      <w:pPr>
        <w:pStyle w:val="Heading1"/>
      </w:pPr>
      <w:bookmarkStart w:id="9" w:name="_Hlk165571116"/>
      <w:r w:rsidRPr="0004673B">
        <w:t>Signalling aspects of PUSCH with OCC</w:t>
      </w:r>
    </w:p>
    <w:bookmarkEnd w:id="9"/>
    <w:p w14:paraId="1D93A7E4" w14:textId="77777777" w:rsidR="00E45124" w:rsidRDefault="00E45124" w:rsidP="00E45124">
      <w:pPr>
        <w:rPr>
          <w:rFonts w:ascii="Times New Roman" w:hAnsi="Times New Roman" w:cs="Times New Roman"/>
          <w:lang w:val="en-GB"/>
        </w:rPr>
      </w:pPr>
      <w:r>
        <w:rPr>
          <w:rFonts w:ascii="Times New Roman" w:hAnsi="Times New Roman" w:cs="Times New Roman"/>
          <w:lang w:val="en-GB"/>
        </w:rPr>
        <w:t>The following agreements were made in RAN1#</w:t>
      </w:r>
      <w:proofErr w:type="gramStart"/>
      <w:r>
        <w:rPr>
          <w:rFonts w:ascii="Times New Roman" w:hAnsi="Times New Roman" w:cs="Times New Roman"/>
          <w:lang w:val="en-GB"/>
        </w:rPr>
        <w:t>116bis</w:t>
      </w:r>
      <w:proofErr w:type="gramEnd"/>
    </w:p>
    <w:p w14:paraId="1D8C0400" w14:textId="77777777" w:rsidR="00E45124" w:rsidRPr="00E45124" w:rsidRDefault="00E45124" w:rsidP="00E45124">
      <w:pPr>
        <w:rPr>
          <w:rFonts w:ascii="Times New Roman" w:eastAsia="SimSun" w:hAnsi="Times New Roman" w:cs="Times New Roman"/>
          <w:bCs/>
          <w:iCs/>
          <w:highlight w:val="green"/>
        </w:rPr>
      </w:pPr>
      <w:r w:rsidRPr="00E45124">
        <w:rPr>
          <w:rFonts w:ascii="Times New Roman" w:eastAsia="SimSun" w:hAnsi="Times New Roman" w:cs="Times New Roman"/>
          <w:bCs/>
          <w:iCs/>
          <w:highlight w:val="green"/>
        </w:rPr>
        <w:t>Agreement</w:t>
      </w:r>
    </w:p>
    <w:p w14:paraId="1F823EEE" w14:textId="77777777" w:rsidR="00E45124" w:rsidRPr="00E45124" w:rsidRDefault="00E45124" w:rsidP="00E45124">
      <w:pPr>
        <w:rPr>
          <w:rFonts w:ascii="Times New Roman" w:eastAsia="DengXian" w:hAnsi="Times New Roman" w:cs="Times New Roman"/>
          <w:bCs/>
          <w:iCs/>
        </w:rPr>
      </w:pPr>
      <w:r w:rsidRPr="00E45124">
        <w:rPr>
          <w:rFonts w:ascii="Times New Roman" w:eastAsia="DengXian" w:hAnsi="Times New Roman" w:cs="Times New Roman"/>
          <w:bCs/>
          <w:iCs/>
        </w:rPr>
        <w:t>RAN1 to at least further study the potential specification aspects on OCC techniques:</w:t>
      </w:r>
    </w:p>
    <w:p w14:paraId="62B4FC83"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TBS calculation / Rate matching</w:t>
      </w:r>
    </w:p>
    <w:p w14:paraId="54481571"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UCI multiplexing</w:t>
      </w:r>
    </w:p>
    <w:p w14:paraId="6C6B6072"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 xml:space="preserve">RV cycling across </w:t>
      </w:r>
      <w:proofErr w:type="gramStart"/>
      <w:r w:rsidRPr="00E45124">
        <w:rPr>
          <w:rFonts w:ascii="Times New Roman" w:hAnsi="Times New Roman" w:cs="Times New Roman"/>
          <w:bCs/>
        </w:rPr>
        <w:t>repetitions</w:t>
      </w:r>
      <w:proofErr w:type="gramEnd"/>
    </w:p>
    <w:p w14:paraId="6E5FF1CB"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 xml:space="preserve">Frequency hopping, </w:t>
      </w:r>
      <w:proofErr w:type="gramStart"/>
      <w:r w:rsidRPr="00E45124">
        <w:rPr>
          <w:rFonts w:ascii="Times New Roman" w:hAnsi="Times New Roman" w:cs="Times New Roman"/>
          <w:bCs/>
        </w:rPr>
        <w:t>e.g.</w:t>
      </w:r>
      <w:proofErr w:type="gramEnd"/>
      <w:r w:rsidRPr="00E45124">
        <w:rPr>
          <w:rFonts w:ascii="Times New Roman" w:hAnsi="Times New Roman" w:cs="Times New Roman"/>
          <w:bCs/>
        </w:rPr>
        <w:t xml:space="preserve"> intra /inter slot</w:t>
      </w:r>
    </w:p>
    <w:p w14:paraId="71CBE6AA"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lastRenderedPageBreak/>
        <w:t>OCC indication/configuration</w:t>
      </w:r>
    </w:p>
    <w:p w14:paraId="365CF395"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Power control</w:t>
      </w:r>
    </w:p>
    <w:p w14:paraId="26F95D4B" w14:textId="77777777" w:rsidR="00E45124" w:rsidRPr="00E45124" w:rsidRDefault="00E45124" w:rsidP="00E45124">
      <w:pPr>
        <w:numPr>
          <w:ilvl w:val="0"/>
          <w:numId w:val="29"/>
        </w:numPr>
        <w:tabs>
          <w:tab w:val="left" w:pos="0"/>
        </w:tabs>
        <w:rPr>
          <w:rFonts w:ascii="Times New Roman" w:hAnsi="Times New Roman" w:cs="Times New Roman"/>
          <w:bCs/>
        </w:rPr>
      </w:pPr>
      <w:r w:rsidRPr="00E45124">
        <w:rPr>
          <w:rFonts w:ascii="Times New Roman" w:hAnsi="Times New Roman" w:cs="Times New Roman"/>
          <w:bCs/>
        </w:rPr>
        <w:t xml:space="preserve">FFS others </w:t>
      </w:r>
      <w:proofErr w:type="gramStart"/>
      <w:r w:rsidRPr="00E45124">
        <w:rPr>
          <w:rFonts w:ascii="Times New Roman" w:hAnsi="Times New Roman" w:cs="Times New Roman"/>
          <w:bCs/>
        </w:rPr>
        <w:t>aspects</w:t>
      </w:r>
      <w:proofErr w:type="gramEnd"/>
    </w:p>
    <w:p w14:paraId="6A8BCCAF" w14:textId="2ACF9641" w:rsidR="0004673B" w:rsidRDefault="0004673B" w:rsidP="00DB6741">
      <w:pPr>
        <w:jc w:val="left"/>
        <w:rPr>
          <w:rFonts w:ascii="Times New Roman" w:hAnsi="Times New Roman" w:cs="Times New Roman"/>
          <w:lang w:val="en-GB"/>
        </w:rPr>
      </w:pPr>
    </w:p>
    <w:p w14:paraId="012C6486" w14:textId="77777777" w:rsidR="00205B57" w:rsidRDefault="00205B57" w:rsidP="00205B57">
      <w:pPr>
        <w:rPr>
          <w:rFonts w:ascii="Times New Roman" w:hAnsi="Times New Roman" w:cs="Times New Roman"/>
          <w:lang w:val="en-GB"/>
        </w:rPr>
      </w:pPr>
      <w:r>
        <w:rPr>
          <w:rFonts w:ascii="Times New Roman" w:hAnsi="Times New Roman" w:cs="Times New Roman"/>
          <w:lang w:val="en-GB"/>
        </w:rPr>
        <w:t>Based on RAN1#117 discussions, the following Feature Lead recommendation was made</w:t>
      </w:r>
    </w:p>
    <w:p w14:paraId="1F1916FD" w14:textId="77777777" w:rsidR="00205B57" w:rsidRDefault="00205B57" w:rsidP="00205B57">
      <w:pPr>
        <w:spacing w:afterLines="50"/>
        <w:rPr>
          <w:rFonts w:ascii="Times New Roman" w:hAnsi="Times New Roman" w:cs="Times New Roman"/>
          <w:lang w:val="en-GB"/>
        </w:rPr>
      </w:pPr>
    </w:p>
    <w:p w14:paraId="2093A521" w14:textId="77777777" w:rsidR="00205B57" w:rsidRPr="00205B57" w:rsidRDefault="00205B57" w:rsidP="00205B57">
      <w:pPr>
        <w:spacing w:afterLines="50"/>
        <w:rPr>
          <w:rFonts w:ascii="Times New Roman" w:hAnsi="Times New Roman" w:cs="Times New Roman"/>
          <w:i/>
          <w:iCs/>
        </w:rPr>
      </w:pPr>
      <w:r w:rsidRPr="00205B57">
        <w:rPr>
          <w:rFonts w:ascii="Times New Roman" w:hAnsi="Times New Roman" w:cs="Times New Roman"/>
          <w:b/>
          <w:bCs/>
          <w:i/>
          <w:iCs/>
          <w:lang w:val="en-GB"/>
        </w:rPr>
        <w:t>FL recommendation 3:</w:t>
      </w:r>
      <w:r w:rsidRPr="00205B57">
        <w:rPr>
          <w:rFonts w:ascii="Times New Roman" w:hAnsi="Times New Roman" w:cs="Times New Roman"/>
          <w:i/>
          <w:iCs/>
          <w:lang w:val="en-GB"/>
        </w:rPr>
        <w:t xml:space="preserve"> </w:t>
      </w:r>
      <w:r w:rsidRPr="00205B57">
        <w:rPr>
          <w:rFonts w:ascii="Times New Roman" w:hAnsi="Times New Roman" w:cs="Times New Roman"/>
          <w:i/>
          <w:iCs/>
        </w:rPr>
        <w:t xml:space="preserve">Based on </w:t>
      </w:r>
      <w:proofErr w:type="gramStart"/>
      <w:r w:rsidRPr="00205B57">
        <w:rPr>
          <w:rFonts w:ascii="Times New Roman" w:hAnsi="Times New Roman" w:cs="Times New Roman"/>
          <w:i/>
          <w:iCs/>
        </w:rPr>
        <w:t>companies</w:t>
      </w:r>
      <w:proofErr w:type="gramEnd"/>
      <w:r w:rsidRPr="00205B57">
        <w:rPr>
          <w:rFonts w:ascii="Times New Roman" w:hAnsi="Times New Roman" w:cs="Times New Roman"/>
          <w:i/>
          <w:iCs/>
        </w:rPr>
        <w:t xml:space="preserve"> contributions and comments, it seems discussions on signaling aspects need to be postponed in RAN1#117 meeting until some conclusions are made on down-selection of candidate OCC techniques. Companies are encouraged to contribute further on these aspects in RAN1#118.  </w:t>
      </w:r>
    </w:p>
    <w:p w14:paraId="426393DD" w14:textId="77777777" w:rsidR="00205B57" w:rsidRPr="00205B57" w:rsidRDefault="00205B57" w:rsidP="00DB6741">
      <w:pPr>
        <w:jc w:val="left"/>
        <w:rPr>
          <w:rFonts w:ascii="Times New Roman" w:hAnsi="Times New Roman" w:cs="Times New Roman"/>
        </w:rPr>
      </w:pPr>
    </w:p>
    <w:p w14:paraId="05855A51" w14:textId="6D5B4825" w:rsidR="00421EFA" w:rsidRDefault="00421EFA" w:rsidP="00EB1F86">
      <w:pPr>
        <w:rPr>
          <w:rFonts w:ascii="Times New Roman" w:hAnsi="Times New Roman" w:cs="Times New Roman"/>
        </w:rPr>
      </w:pPr>
      <w:r w:rsidRPr="00377941">
        <w:rPr>
          <w:rFonts w:ascii="Times New Roman" w:hAnsi="Times New Roman" w:cs="Times New Roman"/>
          <w:u w:val="single"/>
          <w:lang w:val="en-GB"/>
        </w:rPr>
        <w:t>TBS calculation / Rate matching</w:t>
      </w:r>
      <w:r w:rsidRPr="00377941">
        <w:rPr>
          <w:rFonts w:ascii="Times New Roman" w:hAnsi="Times New Roman" w:cs="Times New Roman"/>
          <w:u w:val="single"/>
        </w:rPr>
        <w:t>:</w:t>
      </w:r>
      <w:r>
        <w:rPr>
          <w:rFonts w:ascii="Times New Roman" w:hAnsi="Times New Roman" w:cs="Times New Roman"/>
        </w:rPr>
        <w:t xml:space="preserve"> </w:t>
      </w:r>
      <w:r w:rsidR="00AE14FD">
        <w:rPr>
          <w:rFonts w:ascii="Times New Roman" w:hAnsi="Times New Roman" w:cs="Times New Roman"/>
        </w:rPr>
        <w:t xml:space="preserve">There is </w:t>
      </w:r>
      <w:r>
        <w:rPr>
          <w:rFonts w:ascii="Times New Roman" w:hAnsi="Times New Roman" w:cs="Times New Roman"/>
        </w:rPr>
        <w:t xml:space="preserve">minimum impact on specifications of </w:t>
      </w:r>
      <w:r w:rsidRPr="00377941">
        <w:rPr>
          <w:rFonts w:ascii="Times New Roman" w:hAnsi="Times New Roman" w:cs="Times New Roman"/>
        </w:rPr>
        <w:t>TBS calculation / Rate matching</w:t>
      </w:r>
      <w:r>
        <w:rPr>
          <w:rFonts w:ascii="Times New Roman" w:hAnsi="Times New Roman" w:cs="Times New Roman"/>
        </w:rPr>
        <w:t xml:space="preserve"> for i</w:t>
      </w:r>
      <w:r w:rsidRPr="00377941">
        <w:rPr>
          <w:rFonts w:ascii="Times New Roman" w:hAnsi="Times New Roman" w:cs="Times New Roman"/>
        </w:rPr>
        <w:t>nter-slot time-domain OCC with PUSCH repetition Type A</w:t>
      </w:r>
      <w:r>
        <w:rPr>
          <w:rFonts w:ascii="Times New Roman" w:hAnsi="Times New Roman" w:cs="Times New Roman"/>
        </w:rPr>
        <w:t xml:space="preserve"> and i</w:t>
      </w:r>
      <w:r w:rsidRPr="00377941">
        <w:rPr>
          <w:rFonts w:ascii="Times New Roman" w:hAnsi="Times New Roman" w:cs="Times New Roman"/>
        </w:rPr>
        <w:t>nter-symbol(s) time domain OCC (with PUSCH Repetition Type B)</w:t>
      </w:r>
      <w:r>
        <w:rPr>
          <w:rFonts w:ascii="Times New Roman" w:hAnsi="Times New Roman" w:cs="Times New Roman"/>
        </w:rPr>
        <w:t xml:space="preserve"> as the existing rules can be applied.  However, t</w:t>
      </w:r>
      <w:r w:rsidRPr="00377941">
        <w:rPr>
          <w:rFonts w:ascii="Times New Roman" w:hAnsi="Times New Roman" w:cs="Times New Roman"/>
        </w:rPr>
        <w:t>he TBS calculation and Rate Matching (RM) for Frequency Domain pre-DFT OCC (comb-structure) within symbol will require some discussions in RAN1</w:t>
      </w:r>
      <w:r>
        <w:rPr>
          <w:rFonts w:ascii="Times New Roman" w:hAnsi="Times New Roman" w:cs="Times New Roman"/>
        </w:rPr>
        <w:t xml:space="preserve"> since (</w:t>
      </w:r>
      <w:proofErr w:type="spellStart"/>
      <w:r>
        <w:rPr>
          <w:rFonts w:ascii="Times New Roman" w:hAnsi="Times New Roman" w:cs="Times New Roman"/>
        </w:rPr>
        <w:t>i</w:t>
      </w:r>
      <w:proofErr w:type="spellEnd"/>
      <w:r>
        <w:rPr>
          <w:rFonts w:ascii="Times New Roman" w:hAnsi="Times New Roman" w:cs="Times New Roman"/>
        </w:rPr>
        <w:t xml:space="preserve">) </w:t>
      </w:r>
      <w:r w:rsidRPr="00377941">
        <w:rPr>
          <w:rFonts w:ascii="Times New Roman" w:hAnsi="Times New Roman" w:cs="Times New Roman"/>
        </w:rPr>
        <w:t>Using legacy rules for TBS calculation and RM is inefficient and has likely performance loss (each slot will lose half of the coded bits)</w:t>
      </w:r>
      <w:r>
        <w:rPr>
          <w:rFonts w:ascii="Times New Roman" w:hAnsi="Times New Roman" w:cs="Times New Roman"/>
        </w:rPr>
        <w:t xml:space="preserve">; (ii) </w:t>
      </w:r>
      <w:r w:rsidRPr="00377941">
        <w:rPr>
          <w:rFonts w:ascii="Times New Roman" w:hAnsi="Times New Roman" w:cs="Times New Roman"/>
        </w:rPr>
        <w:t>New rules to consider TBS and Rate Matching design for OCC has high impact on specifications</w:t>
      </w:r>
      <w:r>
        <w:rPr>
          <w:rFonts w:ascii="Times New Roman" w:hAnsi="Times New Roman" w:cs="Times New Roman"/>
        </w:rPr>
        <w:t>.</w:t>
      </w:r>
    </w:p>
    <w:p w14:paraId="78C402B8" w14:textId="0D118DE1" w:rsidR="006A1830" w:rsidRPr="00E45124" w:rsidRDefault="00421EFA" w:rsidP="00EB1F86">
      <w:pPr>
        <w:rPr>
          <w:rFonts w:ascii="Times New Roman" w:hAnsi="Times New Roman" w:cs="Times New Roman"/>
          <w:lang w:val="en-GB"/>
        </w:rPr>
      </w:pPr>
      <w:bookmarkStart w:id="10" w:name="_Hlk166163542"/>
      <w:r w:rsidRPr="00377941">
        <w:rPr>
          <w:rFonts w:ascii="Times New Roman" w:hAnsi="Times New Roman" w:cs="Times New Roman"/>
          <w:u w:val="single"/>
        </w:rPr>
        <w:t>UCI multiplexing</w:t>
      </w:r>
      <w:r w:rsidR="00377941" w:rsidRPr="00377941">
        <w:rPr>
          <w:rFonts w:ascii="Times New Roman" w:hAnsi="Times New Roman" w:cs="Times New Roman"/>
          <w:u w:val="single"/>
          <w:lang w:val="en-GB"/>
        </w:rPr>
        <w:t>:</w:t>
      </w:r>
      <w:r w:rsidR="00377941">
        <w:rPr>
          <w:rFonts w:ascii="Times New Roman" w:hAnsi="Times New Roman" w:cs="Times New Roman"/>
          <w:lang w:val="en-GB"/>
        </w:rPr>
        <w:t xml:space="preserve"> </w:t>
      </w:r>
      <w:proofErr w:type="gramStart"/>
      <w:r w:rsidR="003D34FF">
        <w:rPr>
          <w:rFonts w:ascii="Times New Roman" w:hAnsi="Times New Roman" w:cs="Times New Roman"/>
          <w:lang w:val="en-GB"/>
        </w:rPr>
        <w:t>TS  38.214</w:t>
      </w:r>
      <w:proofErr w:type="gramEnd"/>
      <w:r w:rsidR="003D34FF">
        <w:rPr>
          <w:rFonts w:ascii="Times New Roman" w:hAnsi="Times New Roman" w:cs="Times New Roman"/>
          <w:lang w:val="en-GB"/>
        </w:rPr>
        <w:t xml:space="preserve"> Clause 5.2.3 specifies </w:t>
      </w:r>
      <w:r w:rsidR="003D34FF" w:rsidRPr="003D34FF">
        <w:rPr>
          <w:rFonts w:ascii="Times New Roman" w:hAnsi="Times New Roman" w:cs="Times New Roman"/>
          <w:lang w:val="en-GB"/>
        </w:rPr>
        <w:t xml:space="preserve">aperiodic CSI reporting using PUSCH on serving cell </w:t>
      </w:r>
      <w:r w:rsidR="003D34FF">
        <w:rPr>
          <w:rFonts w:ascii="Times New Roman" w:hAnsi="Times New Roman" w:cs="Times New Roman"/>
          <w:lang w:val="en-GB"/>
        </w:rPr>
        <w:t xml:space="preserve">triggered by </w:t>
      </w:r>
      <w:r w:rsidR="003D34FF" w:rsidRPr="003D34FF">
        <w:rPr>
          <w:rFonts w:ascii="Times New Roman" w:hAnsi="Times New Roman" w:cs="Times New Roman"/>
          <w:lang w:val="en-GB"/>
        </w:rPr>
        <w:t>DCI format</w:t>
      </w:r>
      <w:r w:rsidR="003D34FF">
        <w:rPr>
          <w:rFonts w:ascii="Times New Roman" w:hAnsi="Times New Roman" w:cs="Times New Roman"/>
          <w:lang w:val="en-GB"/>
        </w:rPr>
        <w:t xml:space="preserve"> </w:t>
      </w:r>
      <w:r w:rsidR="003D34FF" w:rsidRPr="003D34FF">
        <w:rPr>
          <w:rFonts w:ascii="Times New Roman" w:hAnsi="Times New Roman" w:cs="Times New Roman"/>
          <w:lang w:val="en-GB"/>
        </w:rPr>
        <w:t>0_1 or DCI format 0_2.</w:t>
      </w:r>
      <w:r w:rsidR="003D34FF">
        <w:rPr>
          <w:rFonts w:ascii="Times New Roman" w:hAnsi="Times New Roman" w:cs="Times New Roman"/>
          <w:lang w:val="en-GB"/>
        </w:rPr>
        <w:t xml:space="preserve"> </w:t>
      </w:r>
      <w:r w:rsidR="003D34FF" w:rsidRPr="003D34FF">
        <w:rPr>
          <w:rFonts w:ascii="Times New Roman" w:hAnsi="Times New Roman" w:cs="Times New Roman"/>
          <w:lang w:val="en-GB"/>
        </w:rPr>
        <w:t>CSI reporting on PUSCH can be multiplexed with uplink data on PUSCH</w:t>
      </w:r>
      <w:r w:rsidR="003D34FF">
        <w:rPr>
          <w:rFonts w:ascii="Times New Roman" w:hAnsi="Times New Roman" w:cs="Times New Roman"/>
          <w:lang w:val="en-GB"/>
        </w:rPr>
        <w:t xml:space="preserve">. TS 38.214 Section 6.1.2.1 specifies CSI </w:t>
      </w:r>
      <w:r w:rsidR="003D34FF" w:rsidRPr="00421EFA">
        <w:rPr>
          <w:rFonts w:ascii="Times New Roman" w:hAnsi="Times New Roman" w:cs="Times New Roman"/>
          <w:lang w:val="en-GB"/>
        </w:rPr>
        <w:t xml:space="preserve">is only multiplexed </w:t>
      </w:r>
      <w:r w:rsidR="003D34FF">
        <w:rPr>
          <w:rFonts w:ascii="Times New Roman" w:hAnsi="Times New Roman" w:cs="Times New Roman"/>
          <w:lang w:val="en-GB"/>
        </w:rPr>
        <w:t>o</w:t>
      </w:r>
      <w:r w:rsidR="003D34FF" w:rsidRPr="00421EFA">
        <w:rPr>
          <w:rFonts w:ascii="Times New Roman" w:hAnsi="Times New Roman" w:cs="Times New Roman"/>
          <w:lang w:val="en-GB"/>
        </w:rPr>
        <w:t xml:space="preserve">n the </w:t>
      </w:r>
      <w:r w:rsidR="003D34FF">
        <w:rPr>
          <w:rFonts w:ascii="Times New Roman" w:hAnsi="Times New Roman" w:cs="Times New Roman"/>
          <w:lang w:val="en-GB"/>
        </w:rPr>
        <w:t xml:space="preserve">first actual repetition for PUSCH repetition Type A and Type B.  </w:t>
      </w:r>
      <w:r w:rsidR="006A1830" w:rsidRPr="006A1830">
        <w:rPr>
          <w:rFonts w:ascii="Times New Roman" w:hAnsi="Times New Roman" w:cs="Times New Roman"/>
          <w:lang w:val="en-GB"/>
        </w:rPr>
        <w:t>Applying OCC across slots may not preserve orthogonality across multiplexed UEs as the PUSCH repetitions do not contain the same information/structure as the PUSCH repetition carrying the UCI</w:t>
      </w:r>
      <w:r w:rsidR="00821CAE">
        <w:rPr>
          <w:rFonts w:ascii="Times New Roman" w:hAnsi="Times New Roman" w:cs="Times New Roman"/>
          <w:lang w:val="en-GB"/>
        </w:rPr>
        <w:t>.</w:t>
      </w:r>
    </w:p>
    <w:bookmarkEnd w:id="10"/>
    <w:p w14:paraId="63C1BBC9" w14:textId="4A052008" w:rsidR="00377941" w:rsidRDefault="00377941" w:rsidP="00EB1F86">
      <w:pPr>
        <w:rPr>
          <w:rFonts w:ascii="Times New Roman" w:hAnsi="Times New Roman" w:cs="Times New Roman"/>
        </w:rPr>
      </w:pPr>
      <w:r w:rsidRPr="00377941">
        <w:rPr>
          <w:rFonts w:ascii="Times New Roman" w:hAnsi="Times New Roman" w:cs="Times New Roman"/>
          <w:u w:val="single"/>
        </w:rPr>
        <w:t>RV cycling across repetitions:</w:t>
      </w:r>
      <w:r>
        <w:rPr>
          <w:rFonts w:ascii="Times New Roman" w:hAnsi="Times New Roman" w:cs="Times New Roman"/>
        </w:rPr>
        <w:t xml:space="preserve"> </w:t>
      </w:r>
      <w:r w:rsidRPr="0055172D">
        <w:rPr>
          <w:rFonts w:ascii="Times New Roman" w:hAnsi="Times New Roman" w:cs="Times New Roman"/>
        </w:rPr>
        <w:t xml:space="preserve">PUSCH encoding of transport block with a fixed redundancy version number for repetitions over each OCC block </w:t>
      </w:r>
      <w:r>
        <w:rPr>
          <w:rFonts w:ascii="Times New Roman" w:hAnsi="Times New Roman" w:cs="Times New Roman"/>
        </w:rPr>
        <w:t>need to be used for all the considered OCC techniques, as each of these OCC techniques require repetition.</w:t>
      </w:r>
    </w:p>
    <w:p w14:paraId="0D3BE491" w14:textId="3B9A5420" w:rsidR="00357C4E" w:rsidRDefault="00357C4E" w:rsidP="00EB1F86">
      <w:pPr>
        <w:rPr>
          <w:rFonts w:ascii="Times New Roman" w:hAnsi="Times New Roman" w:cs="Times New Roman"/>
        </w:rPr>
      </w:pPr>
      <w:r w:rsidRPr="00357C4E">
        <w:rPr>
          <w:rFonts w:ascii="Times New Roman" w:hAnsi="Times New Roman" w:cs="Times New Roman"/>
          <w:u w:val="single"/>
        </w:rPr>
        <w:t>Frequency hopping:</w:t>
      </w:r>
      <w:r>
        <w:rPr>
          <w:rFonts w:ascii="Times New Roman" w:hAnsi="Times New Roman" w:cs="Times New Roman"/>
        </w:rPr>
        <w:t xml:space="preserve"> </w:t>
      </w:r>
      <w:r w:rsidRPr="00357C4E">
        <w:rPr>
          <w:rFonts w:ascii="Times New Roman" w:hAnsi="Times New Roman" w:cs="Times New Roman"/>
        </w:rPr>
        <w:t xml:space="preserve">Intra-slot and inter-slot frequency hopping can be used </w:t>
      </w:r>
      <w:r>
        <w:rPr>
          <w:rFonts w:ascii="Times New Roman" w:hAnsi="Times New Roman" w:cs="Times New Roman"/>
        </w:rPr>
        <w:t xml:space="preserve">with minimum impact on the specifications for </w:t>
      </w:r>
      <w:r w:rsidR="00A0185C" w:rsidRPr="00A0185C">
        <w:rPr>
          <w:rFonts w:ascii="Times New Roman" w:hAnsi="Times New Roman" w:cs="Times New Roman"/>
        </w:rPr>
        <w:t>Inter-symbol(s) time domain OCC (with PUSCH Repetition Type B)</w:t>
      </w:r>
      <w:r w:rsidR="00A0185C">
        <w:rPr>
          <w:rFonts w:ascii="Times New Roman" w:hAnsi="Times New Roman" w:cs="Times New Roman"/>
        </w:rPr>
        <w:t xml:space="preserve"> </w:t>
      </w:r>
      <w:r>
        <w:rPr>
          <w:rFonts w:ascii="Times New Roman" w:hAnsi="Times New Roman" w:cs="Times New Roman"/>
        </w:rPr>
        <w:t xml:space="preserve">and </w:t>
      </w:r>
      <w:r w:rsidR="00A0185C" w:rsidRPr="00A0185C">
        <w:rPr>
          <w:rFonts w:ascii="Times New Roman" w:hAnsi="Times New Roman" w:cs="Times New Roman"/>
        </w:rPr>
        <w:t>Intra-symbol pre-DFT-s OCC (comb-like structure as in PUCCH format 4)</w:t>
      </w:r>
      <w:r>
        <w:rPr>
          <w:rFonts w:ascii="Times New Roman" w:hAnsi="Times New Roman" w:cs="Times New Roman"/>
        </w:rPr>
        <w:t xml:space="preserve">. </w:t>
      </w:r>
      <w:r w:rsidRPr="00357C4E">
        <w:rPr>
          <w:rFonts w:ascii="Times New Roman" w:hAnsi="Times New Roman" w:cs="Times New Roman"/>
        </w:rPr>
        <w:t xml:space="preserve">The interval of frequency hopping for inter-slot frequency hopping should be extended to every </w:t>
      </w:r>
      <w:r w:rsidR="00A0185C">
        <w:rPr>
          <w:rFonts w:ascii="Times New Roman" w:hAnsi="Times New Roman" w:cs="Times New Roman"/>
        </w:rPr>
        <w:t>OCC block length (</w:t>
      </w:r>
      <w:proofErr w:type="gramStart"/>
      <w:r w:rsidR="00A0185C">
        <w:rPr>
          <w:rFonts w:ascii="Times New Roman" w:hAnsi="Times New Roman" w:cs="Times New Roman"/>
        </w:rPr>
        <w:t>i.e.</w:t>
      </w:r>
      <w:proofErr w:type="gramEnd"/>
      <w:r w:rsidR="00A0185C">
        <w:rPr>
          <w:rFonts w:ascii="Times New Roman" w:hAnsi="Times New Roman" w:cs="Times New Roman"/>
        </w:rPr>
        <w:t xml:space="preserve"> </w:t>
      </w:r>
      <w:r w:rsidRPr="00357C4E">
        <w:rPr>
          <w:rFonts w:ascii="Times New Roman" w:hAnsi="Times New Roman" w:cs="Times New Roman"/>
        </w:rPr>
        <w:t>OCC-length slots</w:t>
      </w:r>
      <w:r w:rsidR="00A0185C">
        <w:rPr>
          <w:rFonts w:ascii="Times New Roman" w:hAnsi="Times New Roman" w:cs="Times New Roman"/>
        </w:rPr>
        <w:t>)</w:t>
      </w:r>
      <w:r>
        <w:rPr>
          <w:rFonts w:ascii="Times New Roman" w:hAnsi="Times New Roman" w:cs="Times New Roman"/>
        </w:rPr>
        <w:t xml:space="preserve"> for </w:t>
      </w:r>
      <w:r w:rsidR="00A0185C" w:rsidRPr="00A0185C">
        <w:rPr>
          <w:rFonts w:ascii="Times New Roman" w:hAnsi="Times New Roman" w:cs="Times New Roman"/>
        </w:rPr>
        <w:t>Inter-slot time-domain OCC with PUSCH repetition Type A</w:t>
      </w:r>
      <w:r w:rsidRPr="00357C4E">
        <w:rPr>
          <w:rFonts w:ascii="Times New Roman" w:hAnsi="Times New Roman" w:cs="Times New Roman"/>
        </w:rPr>
        <w:t>.</w:t>
      </w:r>
    </w:p>
    <w:p w14:paraId="4E2BFF92" w14:textId="4F27B01A" w:rsidR="0004673B" w:rsidRDefault="00377941" w:rsidP="00EB1F86">
      <w:pPr>
        <w:rPr>
          <w:rFonts w:ascii="Times New Roman" w:hAnsi="Times New Roman" w:cs="Times New Roman"/>
        </w:rPr>
      </w:pPr>
      <w:r w:rsidRPr="00377941">
        <w:rPr>
          <w:rFonts w:ascii="Times New Roman" w:hAnsi="Times New Roman" w:cs="Times New Roman"/>
          <w:u w:val="single"/>
        </w:rPr>
        <w:t>OCC indication/configuration:</w:t>
      </w:r>
      <w:r>
        <w:rPr>
          <w:rFonts w:ascii="Times New Roman" w:hAnsi="Times New Roman" w:cs="Times New Roman"/>
        </w:rPr>
        <w:t xml:space="preserve"> </w:t>
      </w:r>
      <w:r w:rsidR="0055172D">
        <w:rPr>
          <w:rFonts w:ascii="Times New Roman" w:hAnsi="Times New Roman" w:cs="Times New Roman"/>
        </w:rPr>
        <w:t>D</w:t>
      </w:r>
      <w:r w:rsidR="006A1830" w:rsidRPr="006A1830">
        <w:rPr>
          <w:rFonts w:ascii="Times New Roman" w:hAnsi="Times New Roman" w:cs="Times New Roman"/>
        </w:rPr>
        <w:t xml:space="preserve">ynamic grant PUSCH, type 1 configured grant PUSCH and type 2 configured grant PUSCH </w:t>
      </w:r>
      <w:r w:rsidR="006A1830">
        <w:rPr>
          <w:rFonts w:ascii="Times New Roman" w:hAnsi="Times New Roman" w:cs="Times New Roman"/>
        </w:rPr>
        <w:t>need to be further discussed in RAN1</w:t>
      </w:r>
      <w:r w:rsidR="006A1830" w:rsidRPr="006A1830">
        <w:rPr>
          <w:rFonts w:ascii="Times New Roman" w:hAnsi="Times New Roman" w:cs="Times New Roman"/>
        </w:rPr>
        <w:t xml:space="preserve">. </w:t>
      </w:r>
      <w:r w:rsidR="006A1830">
        <w:rPr>
          <w:rFonts w:ascii="Times New Roman" w:hAnsi="Times New Roman" w:cs="Times New Roman"/>
        </w:rPr>
        <w:t xml:space="preserve">It would be preferable to support only one OCC technique with some compromise. In case more than one OCC technique is specified, </w:t>
      </w:r>
      <w:r w:rsidR="006A1830" w:rsidRPr="006A1830">
        <w:rPr>
          <w:rFonts w:ascii="Times New Roman" w:hAnsi="Times New Roman" w:cs="Times New Roman"/>
        </w:rPr>
        <w:t>indicati</w:t>
      </w:r>
      <w:r w:rsidR="006A1830">
        <w:rPr>
          <w:rFonts w:ascii="Times New Roman" w:hAnsi="Times New Roman" w:cs="Times New Roman"/>
        </w:rPr>
        <w:t>on of the OCC technique seems</w:t>
      </w:r>
      <w:r w:rsidR="006A1830" w:rsidRPr="006A1830">
        <w:rPr>
          <w:rFonts w:ascii="Times New Roman" w:hAnsi="Times New Roman" w:cs="Times New Roman"/>
        </w:rPr>
        <w:t xml:space="preserve"> is necessary </w:t>
      </w:r>
      <w:r w:rsidR="006A1830">
        <w:rPr>
          <w:rFonts w:ascii="Times New Roman" w:hAnsi="Times New Roman" w:cs="Times New Roman"/>
        </w:rPr>
        <w:t xml:space="preserve">to ensure </w:t>
      </w:r>
      <w:r w:rsidR="006A1830" w:rsidRPr="006A1830">
        <w:rPr>
          <w:rFonts w:ascii="Times New Roman" w:hAnsi="Times New Roman" w:cs="Times New Roman"/>
        </w:rPr>
        <w:t>UE and gNB</w:t>
      </w:r>
      <w:r w:rsidR="006A1830">
        <w:rPr>
          <w:rFonts w:ascii="Times New Roman" w:hAnsi="Times New Roman" w:cs="Times New Roman"/>
        </w:rPr>
        <w:t xml:space="preserve"> have same understanding. </w:t>
      </w:r>
      <w:r w:rsidR="00AE159E">
        <w:rPr>
          <w:rFonts w:ascii="Times New Roman" w:hAnsi="Times New Roman" w:cs="Times New Roman"/>
        </w:rPr>
        <w:t xml:space="preserve">RAN1 should first conclude on down-selection of potential OCC techniques before discussing </w:t>
      </w:r>
      <w:r w:rsidR="00AE159E" w:rsidRPr="00AE159E">
        <w:rPr>
          <w:rFonts w:ascii="Times New Roman" w:hAnsi="Times New Roman" w:cs="Times New Roman"/>
        </w:rPr>
        <w:t>OCC indication/configuration</w:t>
      </w:r>
      <w:r w:rsidR="00AE159E">
        <w:rPr>
          <w:rFonts w:ascii="Times New Roman" w:hAnsi="Times New Roman" w:cs="Times New Roman"/>
        </w:rPr>
        <w:t>.</w:t>
      </w:r>
      <w:r w:rsidR="006A1830">
        <w:rPr>
          <w:rFonts w:ascii="Times New Roman" w:hAnsi="Times New Roman" w:cs="Times New Roman"/>
        </w:rPr>
        <w:t xml:space="preserve"> </w:t>
      </w:r>
    </w:p>
    <w:p w14:paraId="73460230" w14:textId="5FCED263" w:rsidR="00357C4E" w:rsidRDefault="00357C4E" w:rsidP="00EB1F86">
      <w:pPr>
        <w:rPr>
          <w:rFonts w:ascii="Times New Roman" w:hAnsi="Times New Roman" w:cs="Times New Roman"/>
        </w:rPr>
      </w:pPr>
    </w:p>
    <w:p w14:paraId="7773F609" w14:textId="0D869AF3" w:rsidR="00A67D8C" w:rsidRDefault="00A67D8C" w:rsidP="00A67D8C">
      <w:pPr>
        <w:rPr>
          <w:rFonts w:ascii="Times New Roman" w:hAnsi="Times New Roman" w:cs="Times New Roman"/>
          <w:i/>
          <w:iCs/>
        </w:rPr>
      </w:pPr>
      <w:r w:rsidRPr="009B591D">
        <w:rPr>
          <w:rFonts w:ascii="Times New Roman" w:hAnsi="Times New Roman" w:cs="Times New Roman"/>
          <w:b/>
          <w:bCs/>
          <w:i/>
          <w:iCs/>
        </w:rPr>
        <w:t xml:space="preserve">Observation </w:t>
      </w:r>
      <w:r w:rsidR="008A7A8D">
        <w:rPr>
          <w:rFonts w:ascii="Times New Roman" w:hAnsi="Times New Roman" w:cs="Times New Roman"/>
          <w:b/>
          <w:bCs/>
          <w:i/>
          <w:iCs/>
        </w:rPr>
        <w:t>8</w:t>
      </w:r>
      <w:r w:rsidRPr="009B591D">
        <w:rPr>
          <w:rFonts w:ascii="Times New Roman" w:hAnsi="Times New Roman" w:cs="Times New Roman"/>
          <w:i/>
          <w:iCs/>
        </w:rPr>
        <w:t>: Inter-slot OCC does not require enhancements for TBS determination, power control, and multiplexing with non-R19 UEs.</w:t>
      </w:r>
    </w:p>
    <w:p w14:paraId="457A1492" w14:textId="77777777" w:rsidR="00A67D8C" w:rsidRDefault="00A67D8C" w:rsidP="00EB1F86">
      <w:pPr>
        <w:rPr>
          <w:rFonts w:ascii="Times New Roman" w:hAnsi="Times New Roman" w:cs="Times New Roman"/>
        </w:rPr>
      </w:pPr>
    </w:p>
    <w:p w14:paraId="198F62A5" w14:textId="151E5404" w:rsidR="006D7484" w:rsidRPr="006D7484" w:rsidRDefault="006D7484" w:rsidP="00EB1F86">
      <w:pPr>
        <w:rPr>
          <w:rFonts w:ascii="Times New Roman" w:hAnsi="Times New Roman" w:cs="Times New Roman"/>
          <w:u w:val="single"/>
        </w:rPr>
      </w:pPr>
      <w:r w:rsidRPr="006D7484">
        <w:rPr>
          <w:rFonts w:ascii="Times New Roman" w:hAnsi="Times New Roman" w:cs="Times New Roman"/>
          <w:u w:val="single"/>
        </w:rPr>
        <w:t>Summary of signaling aspects for OCC techniques:</w:t>
      </w:r>
    </w:p>
    <w:p w14:paraId="6CA081DC" w14:textId="6D865C7A" w:rsidR="0045281B" w:rsidRPr="00A67D8C" w:rsidRDefault="00357C4E" w:rsidP="00EB1F86">
      <w:pPr>
        <w:rPr>
          <w:rFonts w:ascii="Times New Roman" w:hAnsi="Times New Roman" w:cs="Times New Roman"/>
        </w:rPr>
      </w:pPr>
      <w:r>
        <w:rPr>
          <w:rFonts w:ascii="Times New Roman" w:hAnsi="Times New Roman" w:cs="Times New Roman"/>
        </w:rPr>
        <w:t xml:space="preserve">We summarized the above discussions on signaling aspects </w:t>
      </w:r>
      <w:r w:rsidR="009B591D">
        <w:rPr>
          <w:rFonts w:ascii="Times New Roman" w:hAnsi="Times New Roman" w:cs="Times New Roman"/>
        </w:rPr>
        <w:t xml:space="preserve">and made observations below: </w:t>
      </w:r>
    </w:p>
    <w:tbl>
      <w:tblPr>
        <w:tblStyle w:val="TableGrid"/>
        <w:tblW w:w="9269" w:type="dxa"/>
        <w:tblLayout w:type="fixed"/>
        <w:tblLook w:val="04A0" w:firstRow="1" w:lastRow="0" w:firstColumn="1" w:lastColumn="0" w:noHBand="0" w:noVBand="1"/>
      </w:tblPr>
      <w:tblGrid>
        <w:gridCol w:w="1838"/>
        <w:gridCol w:w="2477"/>
        <w:gridCol w:w="2477"/>
        <w:gridCol w:w="2477"/>
      </w:tblGrid>
      <w:tr w:rsidR="00205B57" w14:paraId="5DC669BC" w14:textId="77777777" w:rsidTr="00205B57">
        <w:trPr>
          <w:trHeight w:val="452"/>
        </w:trPr>
        <w:tc>
          <w:tcPr>
            <w:tcW w:w="1838" w:type="dxa"/>
            <w:shd w:val="clear" w:color="auto" w:fill="B8CCE4" w:themeFill="accent1" w:themeFillTint="66"/>
            <w:vAlign w:val="center"/>
          </w:tcPr>
          <w:p w14:paraId="0F64CFC8"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OCC scheme</w:t>
            </w:r>
          </w:p>
        </w:tc>
        <w:tc>
          <w:tcPr>
            <w:tcW w:w="2477" w:type="dxa"/>
            <w:shd w:val="clear" w:color="auto" w:fill="B8CCE4" w:themeFill="accent1" w:themeFillTint="66"/>
            <w:vAlign w:val="center"/>
          </w:tcPr>
          <w:p w14:paraId="2983EBDF" w14:textId="7C9F0220" w:rsidR="00205B57" w:rsidRDefault="00205B57" w:rsidP="0001480F">
            <w:pPr>
              <w:pStyle w:val="3GPPAgreements"/>
              <w:numPr>
                <w:ilvl w:val="0"/>
                <w:numId w:val="0"/>
              </w:numPr>
              <w:snapToGrid w:val="0"/>
              <w:spacing w:after="0"/>
              <w:jc w:val="center"/>
              <w:rPr>
                <w:sz w:val="21"/>
                <w:szCs w:val="22"/>
                <w:lang w:eastAsia="zh-CN"/>
              </w:rPr>
            </w:pPr>
            <w:r>
              <w:rPr>
                <w:sz w:val="21"/>
                <w:szCs w:val="22"/>
                <w:lang w:eastAsia="zh-CN"/>
              </w:rPr>
              <w:t>Inter-</w:t>
            </w:r>
            <w:r w:rsidR="00926CBF">
              <w:rPr>
                <w:sz w:val="21"/>
                <w:szCs w:val="22"/>
                <w:lang w:eastAsia="zh-CN"/>
              </w:rPr>
              <w:t>slot</w:t>
            </w:r>
            <w:r>
              <w:rPr>
                <w:sz w:val="21"/>
                <w:szCs w:val="22"/>
                <w:lang w:eastAsia="zh-CN"/>
              </w:rPr>
              <w:t xml:space="preserve"> OCC</w:t>
            </w:r>
          </w:p>
        </w:tc>
        <w:tc>
          <w:tcPr>
            <w:tcW w:w="2477" w:type="dxa"/>
            <w:shd w:val="clear" w:color="auto" w:fill="B8CCE4" w:themeFill="accent1" w:themeFillTint="66"/>
            <w:vAlign w:val="center"/>
          </w:tcPr>
          <w:p w14:paraId="44FC970A" w14:textId="77777777" w:rsidR="00205B57" w:rsidRDefault="00205B57" w:rsidP="0001480F">
            <w:pPr>
              <w:pStyle w:val="3GPPAgreements"/>
              <w:numPr>
                <w:ilvl w:val="0"/>
                <w:numId w:val="0"/>
              </w:numPr>
              <w:snapToGrid w:val="0"/>
              <w:spacing w:after="0"/>
              <w:jc w:val="center"/>
              <w:rPr>
                <w:sz w:val="21"/>
                <w:szCs w:val="22"/>
                <w:lang w:eastAsia="zh-CN"/>
              </w:rPr>
            </w:pPr>
            <w:r>
              <w:rPr>
                <w:sz w:val="21"/>
                <w:szCs w:val="22"/>
                <w:lang w:eastAsia="zh-CN"/>
              </w:rPr>
              <w:t>Inter-symbol(s) OCC</w:t>
            </w:r>
          </w:p>
        </w:tc>
        <w:tc>
          <w:tcPr>
            <w:tcW w:w="2477" w:type="dxa"/>
            <w:shd w:val="clear" w:color="auto" w:fill="B8CCE4" w:themeFill="accent1" w:themeFillTint="66"/>
            <w:vAlign w:val="center"/>
          </w:tcPr>
          <w:p w14:paraId="293B29FC" w14:textId="77777777" w:rsidR="00205B57" w:rsidRDefault="00205B57" w:rsidP="0001480F">
            <w:pPr>
              <w:pStyle w:val="3GPPAgreements"/>
              <w:numPr>
                <w:ilvl w:val="0"/>
                <w:numId w:val="0"/>
              </w:numPr>
              <w:snapToGrid w:val="0"/>
              <w:spacing w:after="0"/>
              <w:jc w:val="center"/>
              <w:rPr>
                <w:sz w:val="21"/>
                <w:szCs w:val="22"/>
                <w:lang w:eastAsia="zh-CN"/>
              </w:rPr>
            </w:pPr>
            <w:r>
              <w:rPr>
                <w:sz w:val="21"/>
                <w:szCs w:val="22"/>
                <w:lang w:eastAsia="zh-CN"/>
              </w:rPr>
              <w:t>Intra-symbol OCC</w:t>
            </w:r>
          </w:p>
        </w:tc>
      </w:tr>
      <w:tr w:rsidR="00205B57" w14:paraId="5DEEC177" w14:textId="77777777" w:rsidTr="00205B57">
        <w:trPr>
          <w:trHeight w:val="693"/>
        </w:trPr>
        <w:tc>
          <w:tcPr>
            <w:tcW w:w="1838" w:type="dxa"/>
            <w:shd w:val="clear" w:color="auto" w:fill="B8CCE4" w:themeFill="accent1" w:themeFillTint="66"/>
            <w:vAlign w:val="center"/>
          </w:tcPr>
          <w:p w14:paraId="3343BCFC"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lastRenderedPageBreak/>
              <w:t>TBS determination</w:t>
            </w:r>
          </w:p>
        </w:tc>
        <w:tc>
          <w:tcPr>
            <w:tcW w:w="2477" w:type="dxa"/>
            <w:shd w:val="clear" w:color="auto" w:fill="FDE9D9" w:themeFill="accent6" w:themeFillTint="33"/>
            <w:vAlign w:val="center"/>
          </w:tcPr>
          <w:p w14:paraId="48B5E244" w14:textId="0566C1B4"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No enhancements needed</w:t>
            </w:r>
          </w:p>
        </w:tc>
        <w:tc>
          <w:tcPr>
            <w:tcW w:w="2477" w:type="dxa"/>
            <w:vAlign w:val="center"/>
          </w:tcPr>
          <w:p w14:paraId="5DB296FD" w14:textId="303EA20F"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c>
          <w:tcPr>
            <w:tcW w:w="2477" w:type="dxa"/>
            <w:vAlign w:val="center"/>
          </w:tcPr>
          <w:p w14:paraId="27575F46" w14:textId="1E3E318A"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r>
      <w:tr w:rsidR="00205B57" w14:paraId="5FF6DB82" w14:textId="77777777" w:rsidTr="00205B57">
        <w:trPr>
          <w:trHeight w:val="915"/>
        </w:trPr>
        <w:tc>
          <w:tcPr>
            <w:tcW w:w="1838" w:type="dxa"/>
            <w:shd w:val="clear" w:color="auto" w:fill="B8CCE4" w:themeFill="accent1" w:themeFillTint="66"/>
            <w:vAlign w:val="center"/>
          </w:tcPr>
          <w:p w14:paraId="2B80E58C"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UCI multiplexing</w:t>
            </w:r>
          </w:p>
        </w:tc>
        <w:tc>
          <w:tcPr>
            <w:tcW w:w="2477" w:type="dxa"/>
            <w:vAlign w:val="center"/>
          </w:tcPr>
          <w:p w14:paraId="3B4FCCE5" w14:textId="55A22C3D"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c>
          <w:tcPr>
            <w:tcW w:w="2477" w:type="dxa"/>
            <w:vAlign w:val="center"/>
          </w:tcPr>
          <w:p w14:paraId="661ECAAB" w14:textId="15B6611C"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c>
          <w:tcPr>
            <w:tcW w:w="2477" w:type="dxa"/>
            <w:vAlign w:val="center"/>
          </w:tcPr>
          <w:p w14:paraId="4E6A52CA" w14:textId="61A2015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r>
      <w:tr w:rsidR="00205B57" w14:paraId="4335C28C" w14:textId="77777777" w:rsidTr="00205B57">
        <w:trPr>
          <w:trHeight w:val="462"/>
        </w:trPr>
        <w:tc>
          <w:tcPr>
            <w:tcW w:w="1838" w:type="dxa"/>
            <w:shd w:val="clear" w:color="auto" w:fill="B8CCE4" w:themeFill="accent1" w:themeFillTint="66"/>
            <w:vAlign w:val="center"/>
          </w:tcPr>
          <w:p w14:paraId="1C4FF90C"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RV cycling</w:t>
            </w:r>
          </w:p>
        </w:tc>
        <w:tc>
          <w:tcPr>
            <w:tcW w:w="2477" w:type="dxa"/>
            <w:vAlign w:val="center"/>
          </w:tcPr>
          <w:p w14:paraId="26A1FC9C" w14:textId="17C99E8C" w:rsidR="00205B57" w:rsidRDefault="00205B57" w:rsidP="0001480F">
            <w:pPr>
              <w:pStyle w:val="3GPPAgreements"/>
              <w:numPr>
                <w:ilvl w:val="0"/>
                <w:numId w:val="0"/>
              </w:numPr>
              <w:snapToGrid w:val="0"/>
              <w:spacing w:after="0"/>
              <w:rPr>
                <w:sz w:val="21"/>
                <w:szCs w:val="22"/>
                <w:lang w:eastAsia="zh-CN"/>
              </w:rPr>
            </w:pPr>
            <w:r>
              <w:rPr>
                <w:sz w:val="21"/>
                <w:szCs w:val="22"/>
                <w:lang w:eastAsia="zh-CN"/>
              </w:rPr>
              <w:t>FFS</w:t>
            </w:r>
          </w:p>
        </w:tc>
        <w:tc>
          <w:tcPr>
            <w:tcW w:w="2477" w:type="dxa"/>
            <w:shd w:val="clear" w:color="auto" w:fill="FDE9D9" w:themeFill="accent6" w:themeFillTint="33"/>
            <w:vAlign w:val="center"/>
          </w:tcPr>
          <w:p w14:paraId="2F64B0B5" w14:textId="7732DDE8"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No enhancements needed</w:t>
            </w:r>
          </w:p>
        </w:tc>
        <w:tc>
          <w:tcPr>
            <w:tcW w:w="2477" w:type="dxa"/>
            <w:shd w:val="clear" w:color="auto" w:fill="FDE9D9" w:themeFill="accent6" w:themeFillTint="33"/>
            <w:vAlign w:val="center"/>
          </w:tcPr>
          <w:p w14:paraId="44DBE6E5" w14:textId="0E7BF090"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No enhancements needed</w:t>
            </w:r>
          </w:p>
        </w:tc>
      </w:tr>
      <w:tr w:rsidR="00205B57" w14:paraId="5B902433" w14:textId="77777777" w:rsidTr="00205B57">
        <w:trPr>
          <w:trHeight w:val="1155"/>
        </w:trPr>
        <w:tc>
          <w:tcPr>
            <w:tcW w:w="1838" w:type="dxa"/>
            <w:shd w:val="clear" w:color="auto" w:fill="B8CCE4" w:themeFill="accent1" w:themeFillTint="66"/>
            <w:vAlign w:val="center"/>
          </w:tcPr>
          <w:p w14:paraId="00754928"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Frequency hopping</w:t>
            </w:r>
          </w:p>
        </w:tc>
        <w:tc>
          <w:tcPr>
            <w:tcW w:w="2477" w:type="dxa"/>
            <w:vAlign w:val="center"/>
          </w:tcPr>
          <w:p w14:paraId="4B6D7998" w14:textId="67E7B4E9"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c>
          <w:tcPr>
            <w:tcW w:w="2477" w:type="dxa"/>
            <w:vAlign w:val="center"/>
          </w:tcPr>
          <w:p w14:paraId="347C235B" w14:textId="01CF69E3" w:rsidR="00205B57" w:rsidRDefault="00205B57" w:rsidP="0001480F">
            <w:pPr>
              <w:pStyle w:val="3GPPAgreements"/>
              <w:numPr>
                <w:ilvl w:val="0"/>
                <w:numId w:val="0"/>
              </w:numPr>
              <w:snapToGrid w:val="0"/>
              <w:spacing w:after="0"/>
              <w:rPr>
                <w:sz w:val="21"/>
                <w:szCs w:val="22"/>
                <w:lang w:eastAsia="zh-CN"/>
              </w:rPr>
            </w:pPr>
            <w:r>
              <w:rPr>
                <w:sz w:val="21"/>
                <w:szCs w:val="22"/>
                <w:lang w:eastAsia="zh-CN"/>
              </w:rPr>
              <w:t>FFS</w:t>
            </w:r>
          </w:p>
        </w:tc>
        <w:tc>
          <w:tcPr>
            <w:tcW w:w="2477" w:type="dxa"/>
            <w:shd w:val="clear" w:color="auto" w:fill="FDE9D9" w:themeFill="accent6" w:themeFillTint="33"/>
            <w:vAlign w:val="center"/>
          </w:tcPr>
          <w:p w14:paraId="19653ADE" w14:textId="5252FA0A"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No enhancements needed</w:t>
            </w:r>
          </w:p>
        </w:tc>
      </w:tr>
      <w:tr w:rsidR="00205B57" w14:paraId="55E7C825" w14:textId="77777777" w:rsidTr="00205B57">
        <w:trPr>
          <w:trHeight w:val="397"/>
        </w:trPr>
        <w:tc>
          <w:tcPr>
            <w:tcW w:w="1838" w:type="dxa"/>
            <w:shd w:val="clear" w:color="auto" w:fill="B8CCE4" w:themeFill="accent1" w:themeFillTint="66"/>
            <w:vAlign w:val="center"/>
          </w:tcPr>
          <w:p w14:paraId="43C9924B"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Power control</w:t>
            </w:r>
          </w:p>
        </w:tc>
        <w:tc>
          <w:tcPr>
            <w:tcW w:w="2477" w:type="dxa"/>
            <w:shd w:val="clear" w:color="auto" w:fill="FDE9D9" w:themeFill="accent6" w:themeFillTint="33"/>
            <w:vAlign w:val="center"/>
          </w:tcPr>
          <w:p w14:paraId="26FE11F4" w14:textId="47251B44"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No enhancements needed</w:t>
            </w:r>
          </w:p>
        </w:tc>
        <w:tc>
          <w:tcPr>
            <w:tcW w:w="2477" w:type="dxa"/>
            <w:vAlign w:val="center"/>
          </w:tcPr>
          <w:p w14:paraId="7C0374C9" w14:textId="4B4E902B"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c>
          <w:tcPr>
            <w:tcW w:w="2477" w:type="dxa"/>
            <w:vAlign w:val="center"/>
          </w:tcPr>
          <w:p w14:paraId="2BA4373C" w14:textId="7D35188D"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r>
      <w:tr w:rsidR="00205B57" w14:paraId="19871302" w14:textId="77777777" w:rsidTr="00205B57">
        <w:trPr>
          <w:trHeight w:val="397"/>
        </w:trPr>
        <w:tc>
          <w:tcPr>
            <w:tcW w:w="1838" w:type="dxa"/>
            <w:shd w:val="clear" w:color="auto" w:fill="B8CCE4" w:themeFill="accent1" w:themeFillTint="66"/>
            <w:vAlign w:val="center"/>
          </w:tcPr>
          <w:p w14:paraId="37F61AFE" w14:textId="77777777"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OCC multiplexing with non-R19 UEs</w:t>
            </w:r>
          </w:p>
        </w:tc>
        <w:tc>
          <w:tcPr>
            <w:tcW w:w="2477" w:type="dxa"/>
            <w:shd w:val="clear" w:color="auto" w:fill="FDE9D9" w:themeFill="accent6" w:themeFillTint="33"/>
            <w:vAlign w:val="center"/>
          </w:tcPr>
          <w:p w14:paraId="77765D29" w14:textId="5772423F" w:rsidR="00205B57" w:rsidRDefault="00205B57" w:rsidP="0001480F">
            <w:pPr>
              <w:pStyle w:val="3GPPAgreements"/>
              <w:numPr>
                <w:ilvl w:val="0"/>
                <w:numId w:val="0"/>
              </w:numPr>
              <w:snapToGrid w:val="0"/>
              <w:spacing w:after="0"/>
              <w:rPr>
                <w:sz w:val="21"/>
                <w:szCs w:val="22"/>
                <w:lang w:eastAsia="zh-CN"/>
              </w:rPr>
            </w:pPr>
            <w:r>
              <w:rPr>
                <w:sz w:val="21"/>
                <w:szCs w:val="22"/>
                <w:lang w:eastAsia="zh-CN"/>
              </w:rPr>
              <w:t>No enhancements needed</w:t>
            </w:r>
          </w:p>
        </w:tc>
        <w:tc>
          <w:tcPr>
            <w:tcW w:w="2477" w:type="dxa"/>
            <w:shd w:val="clear" w:color="auto" w:fill="FDE9D9" w:themeFill="accent6" w:themeFillTint="33"/>
            <w:vAlign w:val="center"/>
          </w:tcPr>
          <w:p w14:paraId="12E0D466" w14:textId="41B9D8ED"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No enhancements needed</w:t>
            </w:r>
          </w:p>
        </w:tc>
        <w:tc>
          <w:tcPr>
            <w:tcW w:w="2477" w:type="dxa"/>
            <w:shd w:val="clear" w:color="auto" w:fill="auto"/>
            <w:vAlign w:val="center"/>
          </w:tcPr>
          <w:p w14:paraId="5641131D" w14:textId="3962F171"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tc>
      </w:tr>
      <w:tr w:rsidR="00205B57" w14:paraId="3F9EB591" w14:textId="77777777" w:rsidTr="00205B57">
        <w:trPr>
          <w:trHeight w:val="693"/>
        </w:trPr>
        <w:tc>
          <w:tcPr>
            <w:tcW w:w="1838" w:type="dxa"/>
            <w:shd w:val="clear" w:color="auto" w:fill="B8CCE4" w:themeFill="accent1" w:themeFillTint="66"/>
            <w:vAlign w:val="center"/>
          </w:tcPr>
          <w:p w14:paraId="6DF0F489" w14:textId="615BD93C"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OCC indication</w:t>
            </w:r>
            <w:r w:rsidR="00926CBF">
              <w:rPr>
                <w:sz w:val="21"/>
                <w:szCs w:val="22"/>
                <w:lang w:eastAsia="zh-CN"/>
              </w:rPr>
              <w:t xml:space="preserve"> </w:t>
            </w:r>
            <w:r>
              <w:rPr>
                <w:sz w:val="21"/>
                <w:szCs w:val="22"/>
                <w:lang w:eastAsia="zh-CN"/>
              </w:rPr>
              <w:t>/</w:t>
            </w:r>
            <w:r w:rsidR="00926CBF">
              <w:rPr>
                <w:sz w:val="21"/>
                <w:szCs w:val="22"/>
                <w:lang w:eastAsia="zh-CN"/>
              </w:rPr>
              <w:t xml:space="preserve"> </w:t>
            </w:r>
            <w:r>
              <w:rPr>
                <w:sz w:val="21"/>
                <w:szCs w:val="22"/>
                <w:lang w:eastAsia="zh-CN"/>
              </w:rPr>
              <w:t>configuration</w:t>
            </w:r>
          </w:p>
        </w:tc>
        <w:tc>
          <w:tcPr>
            <w:tcW w:w="7431" w:type="dxa"/>
            <w:gridSpan w:val="3"/>
            <w:vAlign w:val="center"/>
          </w:tcPr>
          <w:p w14:paraId="7B6E23B4" w14:textId="03078C3C" w:rsidR="00205B57" w:rsidRDefault="00205B57" w:rsidP="0001480F">
            <w:pPr>
              <w:pStyle w:val="3GPPAgreements"/>
              <w:numPr>
                <w:ilvl w:val="0"/>
                <w:numId w:val="0"/>
              </w:numPr>
              <w:snapToGrid w:val="0"/>
              <w:spacing w:after="0"/>
              <w:jc w:val="both"/>
              <w:rPr>
                <w:sz w:val="21"/>
                <w:szCs w:val="22"/>
                <w:lang w:eastAsia="zh-CN"/>
              </w:rPr>
            </w:pPr>
            <w:r>
              <w:rPr>
                <w:sz w:val="21"/>
                <w:szCs w:val="22"/>
                <w:lang w:eastAsia="zh-CN"/>
              </w:rPr>
              <w:t>FFS</w:t>
            </w:r>
          </w:p>
          <w:p w14:paraId="4B5CBBD5" w14:textId="77777777" w:rsidR="00205B57" w:rsidRDefault="00205B57" w:rsidP="0001480F">
            <w:pPr>
              <w:pStyle w:val="3GPPAgreements"/>
              <w:numPr>
                <w:ilvl w:val="0"/>
                <w:numId w:val="0"/>
              </w:numPr>
              <w:snapToGrid w:val="0"/>
              <w:spacing w:after="0"/>
              <w:jc w:val="both"/>
              <w:rPr>
                <w:i/>
                <w:sz w:val="21"/>
                <w:szCs w:val="22"/>
                <w:lang w:eastAsia="zh-CN"/>
              </w:rPr>
            </w:pPr>
          </w:p>
        </w:tc>
      </w:tr>
    </w:tbl>
    <w:p w14:paraId="0F599F86" w14:textId="0C503AF9" w:rsidR="006A1830" w:rsidRDefault="006A1830" w:rsidP="00DB6741">
      <w:pPr>
        <w:jc w:val="left"/>
        <w:rPr>
          <w:rFonts w:ascii="Times New Roman" w:hAnsi="Times New Roman" w:cs="Times New Roman"/>
        </w:rPr>
      </w:pPr>
    </w:p>
    <w:p w14:paraId="05677D8F" w14:textId="77777777" w:rsidR="00A679BA" w:rsidRDefault="00A679BA" w:rsidP="00DB6741">
      <w:pPr>
        <w:jc w:val="left"/>
        <w:rPr>
          <w:rFonts w:ascii="Times New Roman" w:hAnsi="Times New Roman" w:cs="Times New Roman"/>
        </w:rPr>
      </w:pPr>
    </w:p>
    <w:bookmarkEnd w:id="6"/>
    <w:bookmarkEnd w:id="7"/>
    <w:bookmarkEnd w:id="8"/>
    <w:p w14:paraId="3635CBE7" w14:textId="5AA1612C" w:rsidR="00F43C98" w:rsidRPr="00F43C98" w:rsidRDefault="00F43C98" w:rsidP="00F43C98">
      <w:pPr>
        <w:pStyle w:val="Heading1"/>
      </w:pPr>
      <w:r w:rsidRPr="00F43C98">
        <w:t>Annex</w:t>
      </w:r>
    </w:p>
    <w:p w14:paraId="330C69F4" w14:textId="1DBAE2F6" w:rsidR="00604525" w:rsidRDefault="00A679BA" w:rsidP="00604525">
      <w:pPr>
        <w:spacing w:afterLines="50"/>
        <w:rPr>
          <w:rFonts w:ascii="Times New Roman" w:hAnsi="Times New Roman" w:cs="Times New Roman"/>
        </w:rPr>
      </w:pPr>
      <w:r>
        <w:rPr>
          <w:rFonts w:ascii="Times New Roman" w:hAnsi="Times New Roman" w:cs="Times New Roman"/>
        </w:rPr>
        <w:t xml:space="preserve">We copy below relevant aspects of specification for SLIV </w:t>
      </w:r>
      <w:proofErr w:type="spellStart"/>
      <w:r>
        <w:rPr>
          <w:rFonts w:ascii="Times New Roman" w:hAnsi="Times New Roman" w:cs="Times New Roman"/>
        </w:rPr>
        <w:t>calaculation</w:t>
      </w:r>
      <w:proofErr w:type="spellEnd"/>
      <w:r>
        <w:rPr>
          <w:rFonts w:ascii="Times New Roman" w:hAnsi="Times New Roman" w:cs="Times New Roman"/>
        </w:rPr>
        <w:t xml:space="preserve"> for PUSCH repetition Type A and Type B.</w:t>
      </w:r>
    </w:p>
    <w:p w14:paraId="47CF58BC" w14:textId="523E5691" w:rsidR="00B237ED" w:rsidRDefault="00B237ED" w:rsidP="00A679BA">
      <w:pPr>
        <w:overflowPunct/>
        <w:spacing w:after="0"/>
        <w:jc w:val="left"/>
        <w:textAlignment w:val="auto"/>
        <w:rPr>
          <w:rFonts w:ascii="Times New Roman" w:hAnsi="Times New Roman" w:cs="Times New Roman"/>
        </w:rPr>
      </w:pPr>
      <w:r w:rsidRPr="00B237ED">
        <w:rPr>
          <w:noProof/>
          <w:color w:val="000000"/>
        </w:rPr>
        <mc:AlternateContent>
          <mc:Choice Requires="wps">
            <w:drawing>
              <wp:anchor distT="45720" distB="45720" distL="114300" distR="114300" simplePos="0" relativeHeight="251677696" behindDoc="0" locked="0" layoutInCell="1" allowOverlap="1" wp14:anchorId="61975D2E" wp14:editId="06DEA1A1">
                <wp:simplePos x="0" y="0"/>
                <wp:positionH relativeFrom="margin">
                  <wp:align>right</wp:align>
                </wp:positionH>
                <wp:positionV relativeFrom="paragraph">
                  <wp:posOffset>330200</wp:posOffset>
                </wp:positionV>
                <wp:extent cx="5462270" cy="3544570"/>
                <wp:effectExtent l="0" t="0" r="24130" b="1778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3544784"/>
                        </a:xfrm>
                        <a:prstGeom prst="rect">
                          <a:avLst/>
                        </a:prstGeom>
                        <a:solidFill>
                          <a:srgbClr val="FFFFFF"/>
                        </a:solidFill>
                        <a:ln w="9525">
                          <a:solidFill>
                            <a:srgbClr val="000000"/>
                          </a:solidFill>
                          <a:miter lim="800000"/>
                          <a:headEnd/>
                          <a:tailEnd/>
                        </a:ln>
                      </wps:spPr>
                      <wps:txbx>
                        <w:txbxContent>
                          <w:p w14:paraId="0906DE5D" w14:textId="77777777" w:rsidR="00B237ED" w:rsidRPr="00B237ED" w:rsidRDefault="00B237ED" w:rsidP="00B237ED">
                            <w:pPr>
                              <w:pStyle w:val="B1"/>
                              <w:ind w:left="284"/>
                              <w:rPr>
                                <w:b/>
                                <w:bCs/>
                                <w:i/>
                                <w:iCs/>
                                <w:color w:val="000000"/>
                                <w:lang w:val="en-GB"/>
                              </w:rPr>
                            </w:pPr>
                            <w:r w:rsidRPr="00B237ED">
                              <w:rPr>
                                <w:b/>
                                <w:bCs/>
                                <w:i/>
                                <w:iCs/>
                                <w:color w:val="000000"/>
                                <w:lang w:val="en-GB"/>
                              </w:rPr>
                              <w:t xml:space="preserve">TS 38.214 </w:t>
                            </w:r>
                            <w:proofErr w:type="gramStart"/>
                            <w:r w:rsidRPr="00B237ED">
                              <w:rPr>
                                <w:b/>
                                <w:bCs/>
                                <w:i/>
                                <w:iCs/>
                                <w:color w:val="000000"/>
                                <w:lang w:val="en-GB"/>
                              </w:rPr>
                              <w:t>Clause  6.1.2.1</w:t>
                            </w:r>
                            <w:proofErr w:type="gramEnd"/>
                            <w:r w:rsidRPr="00B237ED">
                              <w:rPr>
                                <w:b/>
                                <w:bCs/>
                                <w:i/>
                                <w:iCs/>
                                <w:color w:val="000000"/>
                                <w:lang w:val="en-GB"/>
                              </w:rPr>
                              <w:t xml:space="preserve"> “Resource allocation in time domain”</w:t>
                            </w:r>
                          </w:p>
                          <w:p w14:paraId="678D56F8" w14:textId="77777777" w:rsidR="00B237ED" w:rsidRPr="0048482F" w:rsidRDefault="00B237ED" w:rsidP="00B237ED">
                            <w:pPr>
                              <w:pStyle w:val="B1"/>
                              <w:ind w:left="284"/>
                              <w:rPr>
                                <w:color w:val="000000"/>
                              </w:rPr>
                            </w:pPr>
                            <w:r w:rsidRPr="00A679BA">
                              <w:rPr>
                                <w:color w:val="000000"/>
                                <w:highlight w:val="cyan"/>
                              </w:rPr>
                              <w:t>For PUSCH repetition Type A</w:t>
                            </w:r>
                            <w:r>
                              <w:rPr>
                                <w:color w:val="000000"/>
                              </w:rPr>
                              <w:t xml:space="preserve">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44E6959" w14:textId="77777777" w:rsidR="00B237ED" w:rsidRPr="0048482F" w:rsidRDefault="00B237ED" w:rsidP="00B237ED">
                            <w:pPr>
                              <w:ind w:left="568" w:firstLine="284"/>
                              <w:rPr>
                                <w:color w:val="000000"/>
                                <w:lang w:eastAsia="ko-KR"/>
                              </w:rPr>
                            </w:pPr>
                            <w:r w:rsidRPr="0048482F">
                              <w:rPr>
                                <w:color w:val="000000"/>
                                <w:lang w:eastAsia="ko-KR"/>
                              </w:rPr>
                              <w:t xml:space="preserve">if </w:t>
                            </w:r>
                            <w:r w:rsidRPr="0048482F">
                              <w:rPr>
                                <w:color w:val="000000"/>
                                <w:position w:val="-10"/>
                                <w:lang w:eastAsia="ja-JP"/>
                              </w:rPr>
                              <w:object w:dxaOrig="886" w:dyaOrig="285" w14:anchorId="5A575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3pt;height:14.25pt">
                                  <v:imagedata r:id="rId11" o:title=""/>
                                </v:shape>
                                <o:OLEObject Type="Embed" ProgID="Equation.3" ShapeID="_x0000_i1026" DrawAspect="Content" ObjectID="_1784737379" r:id="rId12"/>
                              </w:object>
                            </w:r>
                            <w:r w:rsidRPr="0048482F">
                              <w:rPr>
                                <w:color w:val="000000"/>
                                <w:lang w:eastAsia="ko-KR"/>
                              </w:rPr>
                              <w:t xml:space="preserve"> then</w:t>
                            </w:r>
                          </w:p>
                          <w:p w14:paraId="3F2C3B79" w14:textId="77777777" w:rsidR="00B237ED" w:rsidRPr="0048482F" w:rsidRDefault="00B237ED" w:rsidP="00B237ED">
                            <w:pPr>
                              <w:ind w:left="852" w:firstLine="284"/>
                              <w:rPr>
                                <w:color w:val="000000"/>
                                <w:lang w:eastAsia="ko-KR"/>
                              </w:rPr>
                            </w:pPr>
                            <w:r w:rsidRPr="0048482F">
                              <w:rPr>
                                <w:color w:val="000000"/>
                                <w:position w:val="-10"/>
                                <w:lang w:eastAsia="ja-JP"/>
                              </w:rPr>
                              <w:object w:dxaOrig="1875" w:dyaOrig="285" w14:anchorId="643F8574">
                                <v:shape id="_x0000_i1028" type="#_x0000_t75" style="width:93.75pt;height:14.25pt">
                                  <v:imagedata r:id="rId13" o:title=""/>
                                </v:shape>
                                <o:OLEObject Type="Embed" ProgID="Equation.3" ShapeID="_x0000_i1028" DrawAspect="Content" ObjectID="_1784737380" r:id="rId14"/>
                              </w:object>
                            </w:r>
                          </w:p>
                          <w:p w14:paraId="1EF25704" w14:textId="77777777" w:rsidR="00B237ED" w:rsidRPr="0048482F" w:rsidRDefault="00B237ED" w:rsidP="00B237ED">
                            <w:pPr>
                              <w:ind w:left="568" w:firstLine="284"/>
                              <w:rPr>
                                <w:color w:val="000000"/>
                                <w:lang w:eastAsia="ko-KR"/>
                              </w:rPr>
                            </w:pPr>
                            <w:r w:rsidRPr="0048482F">
                              <w:rPr>
                                <w:color w:val="000000"/>
                                <w:lang w:eastAsia="ko-KR"/>
                              </w:rPr>
                              <w:t xml:space="preserve">else </w:t>
                            </w:r>
                          </w:p>
                          <w:p w14:paraId="520107EC" w14:textId="77777777" w:rsidR="00B237ED" w:rsidRPr="0048482F" w:rsidRDefault="00B237ED" w:rsidP="00B237ED">
                            <w:pPr>
                              <w:ind w:left="852" w:firstLine="284"/>
                              <w:rPr>
                                <w:color w:val="000000"/>
                                <w:lang w:eastAsia="ja-JP"/>
                              </w:rPr>
                            </w:pPr>
                            <w:r w:rsidRPr="0048482F">
                              <w:rPr>
                                <w:color w:val="000000"/>
                                <w:position w:val="-10"/>
                                <w:lang w:eastAsia="ja-JP"/>
                              </w:rPr>
                              <w:object w:dxaOrig="2880" w:dyaOrig="285" w14:anchorId="73EF99B7">
                                <v:shape id="_x0000_i1030" type="#_x0000_t75" style="width:2in;height:14.25pt">
                                  <v:imagedata r:id="rId15" o:title=""/>
                                </v:shape>
                                <o:OLEObject Type="Embed" ProgID="Equation.3" ShapeID="_x0000_i1030" DrawAspect="Content" ObjectID="_1784737381" r:id="rId16"/>
                              </w:object>
                            </w:r>
                          </w:p>
                          <w:p w14:paraId="0C99CFEA" w14:textId="77777777" w:rsidR="00B237ED" w:rsidRDefault="00B237ED" w:rsidP="00B237ED">
                            <w:pPr>
                              <w:ind w:left="568"/>
                              <w:rPr>
                                <w:color w:val="000000"/>
                                <w:lang w:eastAsia="ja-JP"/>
                              </w:rPr>
                            </w:pPr>
                            <w:r w:rsidRPr="0048482F">
                              <w:rPr>
                                <w:color w:val="000000"/>
                              </w:rPr>
                              <w:t>where</w:t>
                            </w:r>
                            <w:r w:rsidRPr="0048482F">
                              <w:rPr>
                                <w:color w:val="000000"/>
                                <w:position w:val="-6"/>
                                <w:lang w:eastAsia="ja-JP"/>
                              </w:rPr>
                              <w:object w:dxaOrig="1155" w:dyaOrig="285" w14:anchorId="49E8F4DF">
                                <v:shape id="_x0000_i1032" type="#_x0000_t75" style="width:57.75pt;height:14.25pt">
                                  <v:imagedata r:id="rId17" o:title=""/>
                                </v:shape>
                                <o:OLEObject Type="Embed" ProgID="Equation.3" ShapeID="_x0000_i1032" DrawAspect="Content" ObjectID="_1784737382" r:id="rId18"/>
                              </w:object>
                            </w:r>
                            <w:r w:rsidRPr="0048482F">
                              <w:rPr>
                                <w:color w:val="000000"/>
                                <w:lang w:eastAsia="ja-JP"/>
                              </w:rPr>
                              <w:t>, and</w:t>
                            </w:r>
                          </w:p>
                          <w:p w14:paraId="03C9FC0F" w14:textId="77777777" w:rsidR="00B237ED" w:rsidRPr="0048482F" w:rsidRDefault="00B237ED" w:rsidP="00B237ED">
                            <w:pPr>
                              <w:pStyle w:val="B1"/>
                              <w:ind w:left="284"/>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6D779D4" w14:textId="77777777" w:rsidR="00B237ED" w:rsidRDefault="00B237ED" w:rsidP="00B237ED">
                            <w:pPr>
                              <w:pStyle w:val="B1"/>
                              <w:ind w:left="284"/>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369A490" w14:textId="77777777" w:rsidR="00B237ED" w:rsidRPr="0048482F" w:rsidRDefault="00B237ED" w:rsidP="00B237ED">
                            <w:pPr>
                              <w:pStyle w:val="B1"/>
                              <w:ind w:left="284"/>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6DB0D8A" w14:textId="77777777" w:rsidR="00B237ED" w:rsidRPr="00B237ED" w:rsidRDefault="00B237ED" w:rsidP="00B237ED">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75D2E" id="Text Box 7" o:spid="_x0000_s1033" type="#_x0000_t202" style="position:absolute;margin-left:378.9pt;margin-top:26pt;width:430.1pt;height:279.1pt;z-index:2516776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mcFQIAACcEAAAOAAAAZHJzL2Uyb0RvYy54bWysU9tu2zAMfR+wfxD0vtjxnCY14hRdugwD&#10;ugvQ7QNkWY6FyaImKbGzry8lu2l2exmmB4EUqUPykFzfDJ0iR2GdBF3S+SylRGgOtdT7kn79snu1&#10;os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">
                <v:textbox>
                  <w:txbxContent>
                    <w:p w14:paraId="0906DE5D" w14:textId="77777777" w:rsidR="00B237ED" w:rsidRPr="00B237ED" w:rsidRDefault="00B237ED" w:rsidP="00B237ED">
                      <w:pPr>
                        <w:pStyle w:val="B1"/>
                        <w:ind w:left="284"/>
                        <w:rPr>
                          <w:b/>
                          <w:bCs/>
                          <w:i/>
                          <w:iCs/>
                          <w:color w:val="000000"/>
                          <w:lang w:val="en-GB"/>
                        </w:rPr>
                      </w:pPr>
                      <w:r w:rsidRPr="00B237ED">
                        <w:rPr>
                          <w:b/>
                          <w:bCs/>
                          <w:i/>
                          <w:iCs/>
                          <w:color w:val="000000"/>
                          <w:lang w:val="en-GB"/>
                        </w:rPr>
                        <w:t xml:space="preserve">TS 38.214 </w:t>
                      </w:r>
                      <w:proofErr w:type="gramStart"/>
                      <w:r w:rsidRPr="00B237ED">
                        <w:rPr>
                          <w:b/>
                          <w:bCs/>
                          <w:i/>
                          <w:iCs/>
                          <w:color w:val="000000"/>
                          <w:lang w:val="en-GB"/>
                        </w:rPr>
                        <w:t>Clause  6.1.2.1</w:t>
                      </w:r>
                      <w:proofErr w:type="gramEnd"/>
                      <w:r w:rsidRPr="00B237ED">
                        <w:rPr>
                          <w:b/>
                          <w:bCs/>
                          <w:i/>
                          <w:iCs/>
                          <w:color w:val="000000"/>
                          <w:lang w:val="en-GB"/>
                        </w:rPr>
                        <w:t xml:space="preserve"> “Resource allocation in time domain”</w:t>
                      </w:r>
                    </w:p>
                    <w:p w14:paraId="678D56F8" w14:textId="77777777" w:rsidR="00B237ED" w:rsidRPr="0048482F" w:rsidRDefault="00B237ED" w:rsidP="00B237ED">
                      <w:pPr>
                        <w:pStyle w:val="B1"/>
                        <w:ind w:left="284"/>
                        <w:rPr>
                          <w:color w:val="000000"/>
                        </w:rPr>
                      </w:pPr>
                      <w:r w:rsidRPr="00A679BA">
                        <w:rPr>
                          <w:color w:val="000000"/>
                          <w:highlight w:val="cyan"/>
                        </w:rPr>
                        <w:t>For PUSCH repetition Type A</w:t>
                      </w:r>
                      <w:r>
                        <w:rPr>
                          <w:color w:val="000000"/>
                        </w:rPr>
                        <w:t xml:space="preserve">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44E6959" w14:textId="77777777" w:rsidR="00B237ED" w:rsidRPr="0048482F" w:rsidRDefault="00B237ED" w:rsidP="00B237ED">
                      <w:pPr>
                        <w:ind w:left="568" w:firstLine="284"/>
                        <w:rPr>
                          <w:color w:val="000000"/>
                          <w:lang w:eastAsia="ko-KR"/>
                        </w:rPr>
                      </w:pPr>
                      <w:r w:rsidRPr="0048482F">
                        <w:rPr>
                          <w:color w:val="000000"/>
                          <w:lang w:eastAsia="ko-KR"/>
                        </w:rPr>
                        <w:t xml:space="preserve">if </w:t>
                      </w:r>
                      <w:r w:rsidRPr="0048482F">
                        <w:rPr>
                          <w:color w:val="000000"/>
                          <w:position w:val="-10"/>
                          <w:lang w:eastAsia="ja-JP"/>
                        </w:rPr>
                        <w:object w:dxaOrig="886" w:dyaOrig="285" w14:anchorId="5A575AB4">
                          <v:shape id="_x0000_i1026" type="#_x0000_t75" style="width:44.3pt;height:14.25pt">
                            <v:imagedata r:id="rId11" o:title=""/>
                          </v:shape>
                          <o:OLEObject Type="Embed" ProgID="Equation.3" ShapeID="_x0000_i1026" DrawAspect="Content" ObjectID="_1784737379" r:id="rId19"/>
                        </w:object>
                      </w:r>
                      <w:r w:rsidRPr="0048482F">
                        <w:rPr>
                          <w:color w:val="000000"/>
                          <w:lang w:eastAsia="ko-KR"/>
                        </w:rPr>
                        <w:t xml:space="preserve"> then</w:t>
                      </w:r>
                    </w:p>
                    <w:p w14:paraId="3F2C3B79" w14:textId="77777777" w:rsidR="00B237ED" w:rsidRPr="0048482F" w:rsidRDefault="00B237ED" w:rsidP="00B237ED">
                      <w:pPr>
                        <w:ind w:left="852" w:firstLine="284"/>
                        <w:rPr>
                          <w:color w:val="000000"/>
                          <w:lang w:eastAsia="ko-KR"/>
                        </w:rPr>
                      </w:pPr>
                      <w:r w:rsidRPr="0048482F">
                        <w:rPr>
                          <w:color w:val="000000"/>
                          <w:position w:val="-10"/>
                          <w:lang w:eastAsia="ja-JP"/>
                        </w:rPr>
                        <w:object w:dxaOrig="1875" w:dyaOrig="285" w14:anchorId="643F8574">
                          <v:shape id="_x0000_i1028" type="#_x0000_t75" style="width:93.75pt;height:14.25pt">
                            <v:imagedata r:id="rId13" o:title=""/>
                          </v:shape>
                          <o:OLEObject Type="Embed" ProgID="Equation.3" ShapeID="_x0000_i1028" DrawAspect="Content" ObjectID="_1784737380" r:id="rId20"/>
                        </w:object>
                      </w:r>
                    </w:p>
                    <w:p w14:paraId="1EF25704" w14:textId="77777777" w:rsidR="00B237ED" w:rsidRPr="0048482F" w:rsidRDefault="00B237ED" w:rsidP="00B237ED">
                      <w:pPr>
                        <w:ind w:left="568" w:firstLine="284"/>
                        <w:rPr>
                          <w:color w:val="000000"/>
                          <w:lang w:eastAsia="ko-KR"/>
                        </w:rPr>
                      </w:pPr>
                      <w:r w:rsidRPr="0048482F">
                        <w:rPr>
                          <w:color w:val="000000"/>
                          <w:lang w:eastAsia="ko-KR"/>
                        </w:rPr>
                        <w:t xml:space="preserve">else </w:t>
                      </w:r>
                    </w:p>
                    <w:p w14:paraId="520107EC" w14:textId="77777777" w:rsidR="00B237ED" w:rsidRPr="0048482F" w:rsidRDefault="00B237ED" w:rsidP="00B237ED">
                      <w:pPr>
                        <w:ind w:left="852" w:firstLine="284"/>
                        <w:rPr>
                          <w:color w:val="000000"/>
                          <w:lang w:eastAsia="ja-JP"/>
                        </w:rPr>
                      </w:pPr>
                      <w:r w:rsidRPr="0048482F">
                        <w:rPr>
                          <w:color w:val="000000"/>
                          <w:position w:val="-10"/>
                          <w:lang w:eastAsia="ja-JP"/>
                        </w:rPr>
                        <w:object w:dxaOrig="2880" w:dyaOrig="285" w14:anchorId="73EF99B7">
                          <v:shape id="_x0000_i1030" type="#_x0000_t75" style="width:2in;height:14.25pt">
                            <v:imagedata r:id="rId15" o:title=""/>
                          </v:shape>
                          <o:OLEObject Type="Embed" ProgID="Equation.3" ShapeID="_x0000_i1030" DrawAspect="Content" ObjectID="_1784737381" r:id="rId21"/>
                        </w:object>
                      </w:r>
                    </w:p>
                    <w:p w14:paraId="0C99CFEA" w14:textId="77777777" w:rsidR="00B237ED" w:rsidRDefault="00B237ED" w:rsidP="00B237ED">
                      <w:pPr>
                        <w:ind w:left="568"/>
                        <w:rPr>
                          <w:color w:val="000000"/>
                          <w:lang w:eastAsia="ja-JP"/>
                        </w:rPr>
                      </w:pPr>
                      <w:r w:rsidRPr="0048482F">
                        <w:rPr>
                          <w:color w:val="000000"/>
                        </w:rPr>
                        <w:t>where</w:t>
                      </w:r>
                      <w:r w:rsidRPr="0048482F">
                        <w:rPr>
                          <w:color w:val="000000"/>
                          <w:position w:val="-6"/>
                          <w:lang w:eastAsia="ja-JP"/>
                        </w:rPr>
                        <w:object w:dxaOrig="1155" w:dyaOrig="285" w14:anchorId="49E8F4DF">
                          <v:shape id="_x0000_i1032" type="#_x0000_t75" style="width:57.75pt;height:14.25pt">
                            <v:imagedata r:id="rId17" o:title=""/>
                          </v:shape>
                          <o:OLEObject Type="Embed" ProgID="Equation.3" ShapeID="_x0000_i1032" DrawAspect="Content" ObjectID="_1784737382" r:id="rId22"/>
                        </w:object>
                      </w:r>
                      <w:r w:rsidRPr="0048482F">
                        <w:rPr>
                          <w:color w:val="000000"/>
                          <w:lang w:eastAsia="ja-JP"/>
                        </w:rPr>
                        <w:t>, and</w:t>
                      </w:r>
                    </w:p>
                    <w:p w14:paraId="03C9FC0F" w14:textId="77777777" w:rsidR="00B237ED" w:rsidRPr="0048482F" w:rsidRDefault="00B237ED" w:rsidP="00B237ED">
                      <w:pPr>
                        <w:pStyle w:val="B1"/>
                        <w:ind w:left="284"/>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76D779D4" w14:textId="77777777" w:rsidR="00B237ED" w:rsidRDefault="00B237ED" w:rsidP="00B237ED">
                      <w:pPr>
                        <w:pStyle w:val="B1"/>
                        <w:ind w:left="284"/>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369A490" w14:textId="77777777" w:rsidR="00B237ED" w:rsidRPr="0048482F" w:rsidRDefault="00B237ED" w:rsidP="00B237ED">
                      <w:pPr>
                        <w:pStyle w:val="B1"/>
                        <w:ind w:left="284"/>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6DB0D8A" w14:textId="77777777" w:rsidR="00B237ED" w:rsidRPr="00B237ED" w:rsidRDefault="00B237ED" w:rsidP="00B237ED">
                      <w:pPr>
                        <w:rPr>
                          <w:lang w:val="x-none"/>
                        </w:rPr>
                      </w:pPr>
                    </w:p>
                  </w:txbxContent>
                </v:textbox>
                <w10:wrap type="square" anchorx="margin"/>
              </v:shape>
            </w:pict>
          </mc:Fallback>
        </mc:AlternateContent>
      </w:r>
    </w:p>
    <w:p w14:paraId="793EE67A" w14:textId="77777777" w:rsidR="00B237ED" w:rsidRDefault="00B237ED" w:rsidP="00604525">
      <w:pPr>
        <w:spacing w:afterLines="50"/>
        <w:rPr>
          <w:rFonts w:ascii="Times New Roman" w:hAnsi="Times New Roman" w:cs="Times New Roman"/>
        </w:rPr>
      </w:pPr>
    </w:p>
    <w:p w14:paraId="4676A9DA" w14:textId="77777777" w:rsidR="00A679BA" w:rsidRPr="00604525" w:rsidRDefault="00A679BA" w:rsidP="00A679BA">
      <w:pPr>
        <w:overflowPunct/>
        <w:spacing w:after="0"/>
        <w:jc w:val="left"/>
        <w:textAlignment w:val="auto"/>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For </w:t>
      </w:r>
      <w:r w:rsidRPr="00604525">
        <w:rPr>
          <w:rFonts w:ascii="Times New Roman" w:hAnsi="Times New Roman" w:cs="Times New Roman"/>
          <w:color w:val="000000"/>
          <w:highlight w:val="yellow"/>
          <w:lang w:val="en-GB" w:eastAsia="en-US"/>
        </w:rPr>
        <w:t>PUSCH repetition Type A</w:t>
      </w:r>
      <w:r w:rsidRPr="00604525">
        <w:rPr>
          <w:rFonts w:ascii="Times New Roman" w:hAnsi="Times New Roman" w:cs="Times New Roman"/>
          <w:color w:val="000000"/>
          <w:lang w:val="en-GB" w:eastAsia="en-US"/>
        </w:rPr>
        <w:t xml:space="preserve">, when transmitting PUSCH scheduled by DCI format 0_1 or 0_2 in PDCCH with CRC scrambled with C-RNTI, MCS-C-RNTI, or CS-RNTI with NDI=1, the number of repetitions </w:t>
      </w:r>
      <w:r w:rsidRPr="00604525">
        <w:rPr>
          <w:rFonts w:ascii="Times New Roman" w:hAnsi="Times New Roman" w:cs="Times New Roman"/>
          <w:i/>
          <w:iCs/>
          <w:color w:val="000000"/>
          <w:lang w:val="en-GB" w:eastAsia="en-US"/>
        </w:rPr>
        <w:t xml:space="preserve">K </w:t>
      </w:r>
      <w:r w:rsidRPr="00604525">
        <w:rPr>
          <w:rFonts w:ascii="Times New Roman" w:hAnsi="Times New Roman" w:cs="Times New Roman"/>
          <w:color w:val="000000"/>
          <w:lang w:val="en-GB" w:eastAsia="en-US"/>
        </w:rPr>
        <w:t xml:space="preserve">is determined as </w:t>
      </w:r>
    </w:p>
    <w:p w14:paraId="515EE071" w14:textId="77777777" w:rsidR="00A679BA" w:rsidRPr="00604525" w:rsidRDefault="00A679BA" w:rsidP="00A679BA">
      <w:pPr>
        <w:pStyle w:val="ListParagraph"/>
        <w:numPr>
          <w:ilvl w:val="0"/>
          <w:numId w:val="36"/>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if </w:t>
      </w:r>
      <w:proofErr w:type="spellStart"/>
      <w:r w:rsidRPr="00604525">
        <w:rPr>
          <w:rFonts w:ascii="Times New Roman" w:hAnsi="Times New Roman" w:cs="Times New Roman"/>
          <w:i/>
          <w:iCs/>
          <w:color w:val="000000"/>
          <w:lang w:val="en-GB" w:eastAsia="en-US"/>
        </w:rPr>
        <w:t>numberOfRepetitions</w:t>
      </w:r>
      <w:proofErr w:type="spellEnd"/>
      <w:r w:rsidRPr="00604525">
        <w:rPr>
          <w:rFonts w:ascii="Times New Roman" w:hAnsi="Times New Roman" w:cs="Times New Roman"/>
          <w:i/>
          <w:iCs/>
          <w:color w:val="000000"/>
          <w:lang w:val="en-GB" w:eastAsia="en-US"/>
        </w:rPr>
        <w:t xml:space="preserve"> </w:t>
      </w:r>
      <w:r w:rsidRPr="00604525">
        <w:rPr>
          <w:rFonts w:ascii="Times New Roman" w:hAnsi="Times New Roman" w:cs="Times New Roman"/>
          <w:color w:val="000000"/>
          <w:lang w:val="en-GB" w:eastAsia="en-US"/>
        </w:rPr>
        <w:t xml:space="preserve">is present in the resource allocation table, the number of repetitions K is equal to </w:t>
      </w:r>
      <w:proofErr w:type="spellStart"/>
      <w:proofErr w:type="gramStart"/>
      <w:r w:rsidRPr="00604525">
        <w:rPr>
          <w:rFonts w:ascii="Times New Roman" w:hAnsi="Times New Roman" w:cs="Times New Roman"/>
          <w:i/>
          <w:iCs/>
          <w:color w:val="000000"/>
          <w:lang w:val="en-GB" w:eastAsia="en-US"/>
        </w:rPr>
        <w:t>numberOfRepetitions</w:t>
      </w:r>
      <w:proofErr w:type="spellEnd"/>
      <w:r w:rsidRPr="00604525">
        <w:rPr>
          <w:rFonts w:ascii="Times New Roman" w:hAnsi="Times New Roman" w:cs="Times New Roman"/>
          <w:color w:val="000000"/>
          <w:lang w:val="en-GB" w:eastAsia="en-US"/>
        </w:rPr>
        <w:t>;</w:t>
      </w:r>
      <w:proofErr w:type="gramEnd"/>
      <w:r w:rsidRPr="00604525">
        <w:rPr>
          <w:rFonts w:ascii="Times New Roman" w:hAnsi="Times New Roman" w:cs="Times New Roman"/>
          <w:color w:val="000000"/>
          <w:lang w:val="en-GB" w:eastAsia="en-US"/>
        </w:rPr>
        <w:t xml:space="preserve"> </w:t>
      </w:r>
    </w:p>
    <w:p w14:paraId="3FD53D7F" w14:textId="77777777" w:rsidR="00A679BA" w:rsidRPr="00604525" w:rsidRDefault="00A679BA" w:rsidP="00A679BA">
      <w:pPr>
        <w:pStyle w:val="ListParagraph"/>
        <w:numPr>
          <w:ilvl w:val="0"/>
          <w:numId w:val="36"/>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elseif the UE is configured with </w:t>
      </w:r>
      <w:proofErr w:type="spellStart"/>
      <w:r w:rsidRPr="00604525">
        <w:rPr>
          <w:rFonts w:ascii="Times New Roman" w:hAnsi="Times New Roman" w:cs="Times New Roman"/>
          <w:i/>
          <w:iCs/>
          <w:color w:val="000000"/>
          <w:lang w:val="en-GB" w:eastAsia="en-US"/>
        </w:rPr>
        <w:t>pusch-AggregationFactor</w:t>
      </w:r>
      <w:proofErr w:type="spellEnd"/>
      <w:r w:rsidRPr="00604525">
        <w:rPr>
          <w:rFonts w:ascii="Times New Roman" w:hAnsi="Times New Roman" w:cs="Times New Roman"/>
          <w:color w:val="000000"/>
          <w:lang w:val="en-GB" w:eastAsia="en-US"/>
        </w:rPr>
        <w:t xml:space="preserve">, the number of repetitions </w:t>
      </w:r>
      <w:r w:rsidRPr="00604525">
        <w:rPr>
          <w:rFonts w:ascii="Times New Roman" w:hAnsi="Times New Roman" w:cs="Times New Roman"/>
          <w:i/>
          <w:iCs/>
          <w:color w:val="000000"/>
          <w:lang w:val="en-GB" w:eastAsia="en-US"/>
        </w:rPr>
        <w:t xml:space="preserve">K </w:t>
      </w:r>
      <w:r w:rsidRPr="00604525">
        <w:rPr>
          <w:rFonts w:ascii="Times New Roman" w:hAnsi="Times New Roman" w:cs="Times New Roman"/>
          <w:color w:val="000000"/>
          <w:lang w:val="en-GB" w:eastAsia="en-US"/>
        </w:rPr>
        <w:t xml:space="preserve">is equal to </w:t>
      </w:r>
      <w:proofErr w:type="spellStart"/>
      <w:r w:rsidRPr="00604525">
        <w:rPr>
          <w:rFonts w:ascii="Times New Roman" w:hAnsi="Times New Roman" w:cs="Times New Roman"/>
          <w:i/>
          <w:iCs/>
          <w:color w:val="000000"/>
          <w:lang w:val="en-GB" w:eastAsia="en-US"/>
        </w:rPr>
        <w:t>pusch-</w:t>
      </w:r>
      <w:proofErr w:type="gramStart"/>
      <w:r w:rsidRPr="00604525">
        <w:rPr>
          <w:rFonts w:ascii="Times New Roman" w:hAnsi="Times New Roman" w:cs="Times New Roman"/>
          <w:i/>
          <w:iCs/>
          <w:color w:val="000000"/>
          <w:lang w:val="en-GB" w:eastAsia="en-US"/>
        </w:rPr>
        <w:t>AggregationFactor</w:t>
      </w:r>
      <w:proofErr w:type="spellEnd"/>
      <w:r w:rsidRPr="00604525">
        <w:rPr>
          <w:rFonts w:ascii="Times New Roman" w:hAnsi="Times New Roman" w:cs="Times New Roman"/>
          <w:color w:val="000000"/>
          <w:lang w:val="en-GB" w:eastAsia="en-US"/>
        </w:rPr>
        <w:t>;</w:t>
      </w:r>
      <w:proofErr w:type="gramEnd"/>
      <w:r w:rsidRPr="00604525">
        <w:rPr>
          <w:rFonts w:ascii="Times New Roman" w:hAnsi="Times New Roman" w:cs="Times New Roman"/>
          <w:color w:val="000000"/>
          <w:lang w:val="en-GB" w:eastAsia="en-US"/>
        </w:rPr>
        <w:t xml:space="preserve"> </w:t>
      </w:r>
    </w:p>
    <w:p w14:paraId="72A500EF" w14:textId="77777777" w:rsidR="00A679BA" w:rsidRPr="00604525" w:rsidRDefault="00A679BA" w:rsidP="00A679BA">
      <w:pPr>
        <w:pStyle w:val="ListParagraph"/>
        <w:numPr>
          <w:ilvl w:val="0"/>
          <w:numId w:val="36"/>
        </w:numPr>
        <w:spacing w:after="0"/>
        <w:jc w:val="left"/>
        <w:rPr>
          <w:rFonts w:ascii="Times New Roman" w:hAnsi="Times New Roman" w:cs="Times New Roman"/>
          <w:color w:val="000000"/>
          <w:lang w:val="en-GB" w:eastAsia="en-US"/>
        </w:rPr>
      </w:pPr>
      <w:proofErr w:type="gramStart"/>
      <w:r w:rsidRPr="00604525">
        <w:rPr>
          <w:rFonts w:ascii="Times New Roman" w:hAnsi="Times New Roman" w:cs="Times New Roman"/>
          <w:color w:val="000000"/>
          <w:lang w:val="en-GB" w:eastAsia="en-US"/>
        </w:rPr>
        <w:t>otherwise</w:t>
      </w:r>
      <w:proofErr w:type="gramEnd"/>
      <w:r w:rsidRPr="00604525">
        <w:rPr>
          <w:rFonts w:ascii="Times New Roman" w:hAnsi="Times New Roman" w:cs="Times New Roman"/>
          <w:color w:val="000000"/>
          <w:lang w:val="en-GB" w:eastAsia="en-US"/>
        </w:rPr>
        <w:t xml:space="preserve"> </w:t>
      </w:r>
      <w:r w:rsidRPr="00604525">
        <w:rPr>
          <w:rFonts w:ascii="Times New Roman" w:hAnsi="Times New Roman" w:cs="Times New Roman"/>
          <w:i/>
          <w:iCs/>
          <w:color w:val="000000"/>
          <w:lang w:val="en-GB" w:eastAsia="en-US"/>
        </w:rPr>
        <w:t>K=1</w:t>
      </w:r>
      <w:r w:rsidRPr="00604525">
        <w:rPr>
          <w:rFonts w:ascii="Times New Roman" w:hAnsi="Times New Roman" w:cs="Times New Roman"/>
          <w:color w:val="000000"/>
          <w:lang w:val="en-GB" w:eastAsia="en-US"/>
        </w:rPr>
        <w:t xml:space="preserve">. </w:t>
      </w:r>
    </w:p>
    <w:p w14:paraId="3F21BBD2" w14:textId="77777777" w:rsidR="00A679BA" w:rsidRPr="00604525" w:rsidRDefault="00A679BA" w:rsidP="00A679BA">
      <w:pPr>
        <w:pStyle w:val="ListParagraph"/>
        <w:numPr>
          <w:ilvl w:val="0"/>
          <w:numId w:val="36"/>
        </w:numPr>
        <w:spacing w:afterLines="50"/>
        <w:rPr>
          <w:rFonts w:ascii="Times New Roman" w:hAnsi="Times New Roman" w:cs="Times New Roman"/>
        </w:rPr>
      </w:pPr>
      <w:r w:rsidRPr="00604525">
        <w:rPr>
          <w:rFonts w:ascii="Times New Roman" w:hAnsi="Times New Roman" w:cs="Times New Roman"/>
          <w:color w:val="000000"/>
          <w:lang w:val="en-GB" w:eastAsia="en-US"/>
        </w:rPr>
        <w:t xml:space="preserve">the number of slots used for TBS determination </w:t>
      </w:r>
      <w:r w:rsidRPr="00604525">
        <w:rPr>
          <w:rFonts w:ascii="Times New Roman" w:hAnsi="Times New Roman" w:cs="Times New Roman"/>
          <w:i/>
          <w:iCs/>
          <w:color w:val="000000"/>
          <w:lang w:val="en-GB" w:eastAsia="en-US"/>
        </w:rPr>
        <w:t xml:space="preserve">N </w:t>
      </w:r>
      <w:r w:rsidRPr="00604525">
        <w:rPr>
          <w:rFonts w:ascii="Times New Roman" w:hAnsi="Times New Roman" w:cs="Times New Roman"/>
          <w:color w:val="000000"/>
          <w:lang w:val="en-GB" w:eastAsia="en-US"/>
        </w:rPr>
        <w:t>is equal to 1.</w:t>
      </w:r>
    </w:p>
    <w:p w14:paraId="0C2F4FD1" w14:textId="77777777" w:rsidR="00A679BA" w:rsidRDefault="00A679BA" w:rsidP="00A679BA">
      <w:pPr>
        <w:spacing w:afterLines="50"/>
        <w:rPr>
          <w:rFonts w:ascii="Times New Roman" w:hAnsi="Times New Roman" w:cs="Times New Roman"/>
        </w:rPr>
      </w:pPr>
    </w:p>
    <w:p w14:paraId="0E15C751" w14:textId="77777777" w:rsidR="00A679BA" w:rsidRDefault="00A679BA" w:rsidP="00A679BA">
      <w:pPr>
        <w:overflowPunct/>
        <w:spacing w:after="0"/>
        <w:jc w:val="left"/>
        <w:textAlignment w:val="auto"/>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For paired spectrum and SUL band:</w:t>
      </w:r>
    </w:p>
    <w:p w14:paraId="748C1F5A" w14:textId="77777777" w:rsidR="00A679BA" w:rsidRPr="00604525" w:rsidRDefault="00A679BA" w:rsidP="00A679BA">
      <w:pPr>
        <w:pStyle w:val="ListParagraph"/>
        <w:numPr>
          <w:ilvl w:val="0"/>
          <w:numId w:val="37"/>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The UE determines </w:t>
      </w:r>
      <w:r w:rsidRPr="00604525">
        <w:rPr>
          <w:rFonts w:ascii="Cambria Math" w:hAnsi="Cambria Math" w:cs="Cambria Math"/>
          <w:color w:val="000000"/>
          <w:lang w:val="en-GB" w:eastAsia="en-US"/>
        </w:rPr>
        <w:t>𝑁</w:t>
      </w:r>
      <w:r w:rsidRPr="00604525">
        <w:rPr>
          <w:rFonts w:ascii="Times New Roman" w:hAnsi="Times New Roman" w:cs="Times New Roman"/>
          <w:color w:val="000000"/>
          <w:lang w:val="en-GB" w:eastAsia="en-US"/>
        </w:rPr>
        <w:t>∙</w:t>
      </w:r>
      <w:r w:rsidRPr="00604525">
        <w:rPr>
          <w:rFonts w:ascii="Cambria Math" w:hAnsi="Cambria Math" w:cs="Cambria Math"/>
          <w:color w:val="000000"/>
          <w:lang w:val="en-GB" w:eastAsia="en-US"/>
        </w:rPr>
        <w:t>𝐾</w:t>
      </w:r>
      <w:r w:rsidRPr="00604525">
        <w:rPr>
          <w:rFonts w:ascii="Times New Roman" w:hAnsi="Times New Roman" w:cs="Times New Roman"/>
          <w:color w:val="000000"/>
          <w:lang w:val="en-GB" w:eastAsia="en-US"/>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p>
    <w:p w14:paraId="6C586AE2" w14:textId="77777777" w:rsidR="00A679BA" w:rsidRPr="00A679BA" w:rsidRDefault="00A679BA" w:rsidP="00604525">
      <w:pPr>
        <w:spacing w:afterLines="50"/>
        <w:rPr>
          <w:rFonts w:ascii="Times New Roman" w:hAnsi="Times New Roman" w:cs="Times New Roman"/>
          <w:lang w:val="en-GB"/>
        </w:rPr>
      </w:pPr>
    </w:p>
    <w:p w14:paraId="7EA2A1DB" w14:textId="1EBC7FEF" w:rsidR="00B237ED" w:rsidRDefault="00B237ED" w:rsidP="00604525">
      <w:pPr>
        <w:spacing w:afterLines="50"/>
        <w:rPr>
          <w:rFonts w:ascii="Times New Roman" w:hAnsi="Times New Roman" w:cs="Times New Roman"/>
        </w:rPr>
      </w:pPr>
      <w:r w:rsidRPr="00B237ED">
        <w:rPr>
          <w:noProof/>
          <w:color w:val="000000"/>
        </w:rPr>
        <mc:AlternateContent>
          <mc:Choice Requires="wps">
            <w:drawing>
              <wp:anchor distT="45720" distB="45720" distL="114300" distR="114300" simplePos="0" relativeHeight="251679744" behindDoc="0" locked="0" layoutInCell="1" allowOverlap="1" wp14:anchorId="4084BEFA" wp14:editId="3F9F5DC7">
                <wp:simplePos x="0" y="0"/>
                <wp:positionH relativeFrom="margin">
                  <wp:posOffset>0</wp:posOffset>
                </wp:positionH>
                <wp:positionV relativeFrom="paragraph">
                  <wp:posOffset>264795</wp:posOffset>
                </wp:positionV>
                <wp:extent cx="5509895" cy="2962275"/>
                <wp:effectExtent l="0" t="0" r="14605" b="2857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9895" cy="2962893"/>
                        </a:xfrm>
                        <a:prstGeom prst="rect">
                          <a:avLst/>
                        </a:prstGeom>
                        <a:solidFill>
                          <a:srgbClr val="FFFFFF"/>
                        </a:solidFill>
                        <a:ln w="9525">
                          <a:solidFill>
                            <a:srgbClr val="000000"/>
                          </a:solidFill>
                          <a:miter lim="800000"/>
                          <a:headEnd/>
                          <a:tailEnd/>
                        </a:ln>
                      </wps:spPr>
                      <wps:txbx>
                        <w:txbxContent>
                          <w:p w14:paraId="67DE2164" w14:textId="77777777" w:rsidR="00B237ED" w:rsidRPr="00B237ED" w:rsidRDefault="00B237ED" w:rsidP="00B237ED">
                            <w:pPr>
                              <w:pStyle w:val="B1"/>
                              <w:ind w:left="284"/>
                              <w:rPr>
                                <w:b/>
                                <w:bCs/>
                                <w:i/>
                                <w:iCs/>
                                <w:color w:val="000000"/>
                                <w:lang w:val="en-GB"/>
                              </w:rPr>
                            </w:pPr>
                            <w:r w:rsidRPr="00B237ED">
                              <w:rPr>
                                <w:b/>
                                <w:bCs/>
                                <w:i/>
                                <w:iCs/>
                                <w:color w:val="000000"/>
                                <w:lang w:val="en-GB"/>
                              </w:rPr>
                              <w:t xml:space="preserve">TS 38.214 </w:t>
                            </w:r>
                            <w:proofErr w:type="gramStart"/>
                            <w:r w:rsidRPr="00B237ED">
                              <w:rPr>
                                <w:b/>
                                <w:bCs/>
                                <w:i/>
                                <w:iCs/>
                                <w:color w:val="000000"/>
                                <w:lang w:val="en-GB"/>
                              </w:rPr>
                              <w:t>Clause  6.1.2.1</w:t>
                            </w:r>
                            <w:proofErr w:type="gramEnd"/>
                            <w:r w:rsidRPr="00B237ED">
                              <w:rPr>
                                <w:b/>
                                <w:bCs/>
                                <w:i/>
                                <w:iCs/>
                                <w:color w:val="000000"/>
                                <w:lang w:val="en-GB"/>
                              </w:rPr>
                              <w:t xml:space="preserve"> “Resource allocation in time domain”</w:t>
                            </w:r>
                          </w:p>
                          <w:p w14:paraId="4FB3D63D" w14:textId="77777777" w:rsidR="00B237ED" w:rsidRPr="00B237ED" w:rsidRDefault="00B237ED" w:rsidP="00B237ED">
                            <w:pPr>
                              <w:rPr>
                                <w:rFonts w:ascii="Times New Roman" w:hAnsi="Times New Roman" w:cs="Times New Roman"/>
                              </w:rPr>
                            </w:pPr>
                            <w:r w:rsidRPr="00A679BA">
                              <w:rPr>
                                <w:rFonts w:ascii="Times New Roman" w:hAnsi="Times New Roman" w:cs="Times New Roman"/>
                                <w:highlight w:val="cyan"/>
                              </w:rPr>
                              <w:t>For PUSCH repetition Type B</w:t>
                            </w:r>
                            <w:r w:rsidRPr="00B237ED">
                              <w:rPr>
                                <w:rFonts w:ascii="Times New Roman" w:hAnsi="Times New Roman" w:cs="Times New Roman"/>
                              </w:rPr>
                              <w:t xml:space="preserve">, except for PUSCH transmitting CSI report(s) with no transport block, the number of nominal repetitions is given by </w:t>
                            </w:r>
                            <w:proofErr w:type="spellStart"/>
                            <w:r w:rsidRPr="00B237ED">
                              <w:rPr>
                                <w:rFonts w:ascii="Times New Roman" w:hAnsi="Times New Roman" w:cs="Times New Roman"/>
                                <w:i/>
                                <w:iCs/>
                              </w:rPr>
                              <w:t>numberOfRepetitions</w:t>
                            </w:r>
                            <w:proofErr w:type="spellEnd"/>
                            <w:r w:rsidRPr="00B237ED">
                              <w:rPr>
                                <w:rFonts w:ascii="Times New Roman" w:hAnsi="Times New Roman" w:cs="Times New Roman"/>
                              </w:rPr>
                              <w:t xml:space="preserve">. For the </w:t>
                            </w:r>
                            <w:r w:rsidRPr="00B237ED">
                              <w:rPr>
                                <w:rFonts w:ascii="Times New Roman" w:hAnsi="Times New Roman" w:cs="Times New Roman"/>
                                <w:i/>
                              </w:rPr>
                              <w:t>n</w:t>
                            </w:r>
                            <w:r w:rsidRPr="00B237ED">
                              <w:rPr>
                                <w:rFonts w:ascii="Times New Roman" w:hAnsi="Times New Roman" w:cs="Times New Roman"/>
                              </w:rPr>
                              <w:t>-</w:t>
                            </w:r>
                            <w:proofErr w:type="spellStart"/>
                            <w:r w:rsidRPr="00B237ED">
                              <w:rPr>
                                <w:rFonts w:ascii="Times New Roman" w:hAnsi="Times New Roman" w:cs="Times New Roman"/>
                              </w:rPr>
                              <w:t>th</w:t>
                            </w:r>
                            <w:proofErr w:type="spellEnd"/>
                            <w:r w:rsidRPr="00B237ED">
                              <w:rPr>
                                <w:rFonts w:ascii="Times New Roman" w:hAnsi="Times New Roman" w:cs="Times New Roman"/>
                              </w:rPr>
                              <w:t xml:space="preserve"> nominal repetition, </w:t>
                            </w:r>
                            <w:r w:rsidRPr="00B237ED">
                              <w:rPr>
                                <w:rFonts w:ascii="Times New Roman" w:hAnsi="Times New Roman" w:cs="Times New Roman"/>
                                <w:i/>
                              </w:rPr>
                              <w:t>n</w:t>
                            </w:r>
                            <w:r w:rsidRPr="00B237ED">
                              <w:rPr>
                                <w:rFonts w:ascii="Times New Roman" w:hAnsi="Times New Roman" w:cs="Times New Roman"/>
                              </w:rPr>
                              <w:t xml:space="preserve"> = </w:t>
                            </w:r>
                            <w:r w:rsidRPr="00B237ED">
                              <w:rPr>
                                <w:rFonts w:ascii="Times New Roman" w:hAnsi="Times New Roman" w:cs="Times New Roman"/>
                                <w:i/>
                              </w:rPr>
                              <w:t>0</w:t>
                            </w:r>
                            <w:r w:rsidRPr="00B237ED">
                              <w:rPr>
                                <w:rFonts w:ascii="Times New Roman" w:hAnsi="Times New Roman" w:cs="Times New Roman"/>
                              </w:rPr>
                              <w:t xml:space="preserve">, …, </w:t>
                            </w:r>
                            <w:proofErr w:type="spellStart"/>
                            <w:r w:rsidRPr="00B237ED">
                              <w:rPr>
                                <w:rFonts w:ascii="Times New Roman" w:hAnsi="Times New Roman" w:cs="Times New Roman"/>
                                <w:i/>
                                <w:iCs/>
                              </w:rPr>
                              <w:t>numberOfRepetitions</w:t>
                            </w:r>
                            <w:proofErr w:type="spellEnd"/>
                            <w:r w:rsidRPr="00B237ED">
                              <w:rPr>
                                <w:rFonts w:ascii="Times New Roman" w:hAnsi="Times New Roman" w:cs="Times New Roman"/>
                              </w:rPr>
                              <w:t xml:space="preserve"> - 1,</w:t>
                            </w:r>
                          </w:p>
                          <w:p w14:paraId="412EC4FE" w14:textId="77777777" w:rsidR="00B237ED" w:rsidRPr="00B237ED" w:rsidRDefault="00B237ED" w:rsidP="00B237ED">
                            <w:pPr>
                              <w:pStyle w:val="B1"/>
                            </w:pPr>
                            <w:r w:rsidRPr="00B237ED">
                              <w:t>-</w:t>
                            </w:r>
                            <w:r w:rsidRPr="00B237ED">
                              <w:tab/>
                              <w:t xml:space="preserve">The slot where the nominal repetition starts is given by </w:t>
                            </w:r>
                            <w:r w:rsidRPr="00B237ED">
                              <w:rPr>
                                <w:position w:val="-30"/>
                              </w:rPr>
                              <w:object w:dxaOrig="1290" w:dyaOrig="736" w14:anchorId="72AF50A6">
                                <v:shape id="_x0000_i1034" type="#_x0000_t75" style="width:64.5pt;height:36.8pt">
                                  <v:imagedata r:id="rId23" o:title=""/>
                                </v:shape>
                                <o:OLEObject Type="Embed" ProgID="Equation.DSMT4" ShapeID="_x0000_i1034" DrawAspect="Content" ObjectID="_1784737383" r:id="rId24"/>
                              </w:object>
                            </w:r>
                            <w:r w:rsidRPr="00B237ED">
                              <w:t xml:space="preserve">, and the starting symbol relative to the start of the slot is given by </w:t>
                            </w:r>
                            <w:r w:rsidRPr="00B237ED">
                              <w:rPr>
                                <w:position w:val="-14"/>
                              </w:rPr>
                              <w:object w:dxaOrig="1598" w:dyaOrig="404" w14:anchorId="4AB5E7F7">
                                <v:shape id="_x0000_i1036" type="#_x0000_t75" style="width:79.9pt;height:20.2pt">
                                  <v:imagedata r:id="rId25" o:title=""/>
                                </v:shape>
                                <o:OLEObject Type="Embed" ProgID="Equation.DSMT4" ShapeID="_x0000_i1036" DrawAspect="Content" ObjectID="_1784737384" r:id="rId26"/>
                              </w:object>
                            </w:r>
                            <w:r w:rsidRPr="00B237ED">
                              <w:t>.</w:t>
                            </w:r>
                          </w:p>
                          <w:p w14:paraId="3A480E27" w14:textId="77777777" w:rsidR="00B237ED" w:rsidRPr="00B237ED" w:rsidRDefault="00B237ED" w:rsidP="00B237ED">
                            <w:pPr>
                              <w:pStyle w:val="B1"/>
                            </w:pPr>
                            <w:r w:rsidRPr="00B237ED">
                              <w:t>-</w:t>
                            </w:r>
                            <w:r w:rsidRPr="00B237ED">
                              <w:tab/>
                              <w:t xml:space="preserve">The slot where the nominal repetition ends is given by </w:t>
                            </w:r>
                            <w:r w:rsidRPr="00B237ED">
                              <w:rPr>
                                <w:position w:val="-30"/>
                              </w:rPr>
                              <w:object w:dxaOrig="2025" w:dyaOrig="736" w14:anchorId="3F90CBB8">
                                <v:shape id="_x0000_i1038" type="#_x0000_t75" style="width:101.25pt;height:36.8pt">
                                  <v:imagedata r:id="rId27" o:title=""/>
                                </v:shape>
                                <o:OLEObject Type="Embed" ProgID="Equation.DSMT4" ShapeID="_x0000_i1038" DrawAspect="Content" ObjectID="_1784737385" r:id="rId28"/>
                              </w:object>
                            </w:r>
                            <w:r w:rsidRPr="00B237ED">
                              <w:t xml:space="preserve">, and the ending symbol relative to the start of the slot is given by </w:t>
                            </w:r>
                            <w:r w:rsidRPr="00B237ED">
                              <w:rPr>
                                <w:position w:val="-14"/>
                              </w:rPr>
                              <w:object w:dxaOrig="2168" w:dyaOrig="404" w14:anchorId="30E41548">
                                <v:shape id="_x0000_i1040" type="#_x0000_t75" style="width:108.4pt;height:20.2pt">
                                  <v:imagedata r:id="rId29" o:title=""/>
                                </v:shape>
                                <o:OLEObject Type="Embed" ProgID="Equation.DSMT4" ShapeID="_x0000_i1040" DrawAspect="Content" ObjectID="_1784737386" r:id="rId30"/>
                              </w:object>
                            </w:r>
                            <w:r w:rsidRPr="00B237ED">
                              <w:t>.</w:t>
                            </w:r>
                          </w:p>
                          <w:p w14:paraId="7953CBC0" w14:textId="77777777" w:rsidR="00B237ED" w:rsidRPr="00B237ED" w:rsidRDefault="00B237ED" w:rsidP="00B237ED">
                            <w:pPr>
                              <w:rPr>
                                <w:rFonts w:ascii="Times New Roman" w:hAnsi="Times New Roman" w:cs="Times New Roman"/>
                              </w:rPr>
                            </w:pPr>
                            <w:r w:rsidRPr="00B237ED">
                              <w:rPr>
                                <w:rFonts w:ascii="Times New Roman" w:hAnsi="Times New Roman" w:cs="Times New Roman"/>
                              </w:rPr>
                              <w:t xml:space="preserve">Here </w:t>
                            </w:r>
                            <w:r w:rsidRPr="00B237ED">
                              <w:rPr>
                                <w:rFonts w:ascii="Times New Roman" w:hAnsi="Times New Roman" w:cs="Times New Roman"/>
                                <w:position w:val="-10"/>
                              </w:rPr>
                              <w:object w:dxaOrig="285" w:dyaOrig="285" w14:anchorId="391130EA">
                                <v:shape id="_x0000_i1042" type="#_x0000_t75" style="width:14.25pt;height:14.25pt">
                                  <v:imagedata r:id="rId31" o:title=""/>
                                </v:shape>
                                <o:OLEObject Type="Embed" ProgID="Equation.DSMT4" ShapeID="_x0000_i1042" DrawAspect="Content" ObjectID="_1784737387" r:id="rId32"/>
                              </w:object>
                            </w:r>
                            <w:r w:rsidRPr="00B237ED">
                              <w:rPr>
                                <w:rFonts w:ascii="Times New Roman" w:hAnsi="Times New Roman" w:cs="Times New Roman"/>
                              </w:rPr>
                              <w:t xml:space="preserve">is the slot where the PUSCH transmission starts, and </w:t>
                            </w:r>
                            <w:r w:rsidRPr="00B237ED">
                              <w:rPr>
                                <w:rFonts w:ascii="Times New Roman" w:hAnsi="Times New Roman" w:cs="Times New Roman"/>
                                <w:position w:val="-12"/>
                              </w:rPr>
                              <w:object w:dxaOrig="435" w:dyaOrig="285" w14:anchorId="638E5EF7">
                                <v:shape id="_x0000_i1044" type="#_x0000_t75" style="width:21.75pt;height:14.25pt">
                                  <v:imagedata r:id="rId33" o:title=""/>
                                </v:shape>
                                <o:OLEObject Type="Embed" ProgID="Equation.DSMT4" ShapeID="_x0000_i1044" DrawAspect="Content" ObjectID="_1784737388" r:id="rId34"/>
                              </w:object>
                            </w:r>
                            <w:r w:rsidRPr="00B237ED">
                              <w:rPr>
                                <w:rFonts w:ascii="Times New Roman" w:hAnsi="Times New Roman" w:cs="Times New Roman"/>
                              </w:rPr>
                              <w:t>is the number of symbols per slot as defined in Clause 4.3.2 of [4, TS38.211].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4BEFA" id="_x0000_s1034" type="#_x0000_t202" style="position:absolute;left:0;text-align:left;margin-left:0;margin-top:20.85pt;width:433.85pt;height:233.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">
                <v:textbox>
                  <w:txbxContent>
                    <w:p w14:paraId="67DE2164" w14:textId="77777777" w:rsidR="00B237ED" w:rsidRPr="00B237ED" w:rsidRDefault="00B237ED" w:rsidP="00B237ED">
                      <w:pPr>
                        <w:pStyle w:val="B1"/>
                        <w:ind w:left="284"/>
                        <w:rPr>
                          <w:b/>
                          <w:bCs/>
                          <w:i/>
                          <w:iCs/>
                          <w:color w:val="000000"/>
                          <w:lang w:val="en-GB"/>
                        </w:rPr>
                      </w:pPr>
                      <w:r w:rsidRPr="00B237ED">
                        <w:rPr>
                          <w:b/>
                          <w:bCs/>
                          <w:i/>
                          <w:iCs/>
                          <w:color w:val="000000"/>
                          <w:lang w:val="en-GB"/>
                        </w:rPr>
                        <w:t xml:space="preserve">TS 38.214 </w:t>
                      </w:r>
                      <w:proofErr w:type="gramStart"/>
                      <w:r w:rsidRPr="00B237ED">
                        <w:rPr>
                          <w:b/>
                          <w:bCs/>
                          <w:i/>
                          <w:iCs/>
                          <w:color w:val="000000"/>
                          <w:lang w:val="en-GB"/>
                        </w:rPr>
                        <w:t>Clause  6.1.2.1</w:t>
                      </w:r>
                      <w:proofErr w:type="gramEnd"/>
                      <w:r w:rsidRPr="00B237ED">
                        <w:rPr>
                          <w:b/>
                          <w:bCs/>
                          <w:i/>
                          <w:iCs/>
                          <w:color w:val="000000"/>
                          <w:lang w:val="en-GB"/>
                        </w:rPr>
                        <w:t xml:space="preserve"> “Resource allocation in time domain”</w:t>
                      </w:r>
                    </w:p>
                    <w:p w14:paraId="4FB3D63D" w14:textId="77777777" w:rsidR="00B237ED" w:rsidRPr="00B237ED" w:rsidRDefault="00B237ED" w:rsidP="00B237ED">
                      <w:pPr>
                        <w:rPr>
                          <w:rFonts w:ascii="Times New Roman" w:hAnsi="Times New Roman" w:cs="Times New Roman"/>
                        </w:rPr>
                      </w:pPr>
                      <w:r w:rsidRPr="00A679BA">
                        <w:rPr>
                          <w:rFonts w:ascii="Times New Roman" w:hAnsi="Times New Roman" w:cs="Times New Roman"/>
                          <w:highlight w:val="cyan"/>
                        </w:rPr>
                        <w:t>For PUSCH repetition Type B</w:t>
                      </w:r>
                      <w:r w:rsidRPr="00B237ED">
                        <w:rPr>
                          <w:rFonts w:ascii="Times New Roman" w:hAnsi="Times New Roman" w:cs="Times New Roman"/>
                        </w:rPr>
                        <w:t xml:space="preserve">, except for PUSCH transmitting CSI report(s) with no transport block, the number of nominal repetitions is given by </w:t>
                      </w:r>
                      <w:proofErr w:type="spellStart"/>
                      <w:r w:rsidRPr="00B237ED">
                        <w:rPr>
                          <w:rFonts w:ascii="Times New Roman" w:hAnsi="Times New Roman" w:cs="Times New Roman"/>
                          <w:i/>
                          <w:iCs/>
                        </w:rPr>
                        <w:t>numberOfRepetitions</w:t>
                      </w:r>
                      <w:proofErr w:type="spellEnd"/>
                      <w:r w:rsidRPr="00B237ED">
                        <w:rPr>
                          <w:rFonts w:ascii="Times New Roman" w:hAnsi="Times New Roman" w:cs="Times New Roman"/>
                        </w:rPr>
                        <w:t xml:space="preserve">. For the </w:t>
                      </w:r>
                      <w:r w:rsidRPr="00B237ED">
                        <w:rPr>
                          <w:rFonts w:ascii="Times New Roman" w:hAnsi="Times New Roman" w:cs="Times New Roman"/>
                          <w:i/>
                        </w:rPr>
                        <w:t>n</w:t>
                      </w:r>
                      <w:r w:rsidRPr="00B237ED">
                        <w:rPr>
                          <w:rFonts w:ascii="Times New Roman" w:hAnsi="Times New Roman" w:cs="Times New Roman"/>
                        </w:rPr>
                        <w:t>-</w:t>
                      </w:r>
                      <w:proofErr w:type="spellStart"/>
                      <w:r w:rsidRPr="00B237ED">
                        <w:rPr>
                          <w:rFonts w:ascii="Times New Roman" w:hAnsi="Times New Roman" w:cs="Times New Roman"/>
                        </w:rPr>
                        <w:t>th</w:t>
                      </w:r>
                      <w:proofErr w:type="spellEnd"/>
                      <w:r w:rsidRPr="00B237ED">
                        <w:rPr>
                          <w:rFonts w:ascii="Times New Roman" w:hAnsi="Times New Roman" w:cs="Times New Roman"/>
                        </w:rPr>
                        <w:t xml:space="preserve"> nominal repetition, </w:t>
                      </w:r>
                      <w:r w:rsidRPr="00B237ED">
                        <w:rPr>
                          <w:rFonts w:ascii="Times New Roman" w:hAnsi="Times New Roman" w:cs="Times New Roman"/>
                          <w:i/>
                        </w:rPr>
                        <w:t>n</w:t>
                      </w:r>
                      <w:r w:rsidRPr="00B237ED">
                        <w:rPr>
                          <w:rFonts w:ascii="Times New Roman" w:hAnsi="Times New Roman" w:cs="Times New Roman"/>
                        </w:rPr>
                        <w:t xml:space="preserve"> = </w:t>
                      </w:r>
                      <w:r w:rsidRPr="00B237ED">
                        <w:rPr>
                          <w:rFonts w:ascii="Times New Roman" w:hAnsi="Times New Roman" w:cs="Times New Roman"/>
                          <w:i/>
                        </w:rPr>
                        <w:t>0</w:t>
                      </w:r>
                      <w:r w:rsidRPr="00B237ED">
                        <w:rPr>
                          <w:rFonts w:ascii="Times New Roman" w:hAnsi="Times New Roman" w:cs="Times New Roman"/>
                        </w:rPr>
                        <w:t xml:space="preserve">, …, </w:t>
                      </w:r>
                      <w:proofErr w:type="spellStart"/>
                      <w:r w:rsidRPr="00B237ED">
                        <w:rPr>
                          <w:rFonts w:ascii="Times New Roman" w:hAnsi="Times New Roman" w:cs="Times New Roman"/>
                          <w:i/>
                          <w:iCs/>
                        </w:rPr>
                        <w:t>numberOfRepetitions</w:t>
                      </w:r>
                      <w:proofErr w:type="spellEnd"/>
                      <w:r w:rsidRPr="00B237ED">
                        <w:rPr>
                          <w:rFonts w:ascii="Times New Roman" w:hAnsi="Times New Roman" w:cs="Times New Roman"/>
                        </w:rPr>
                        <w:t xml:space="preserve"> - 1,</w:t>
                      </w:r>
                    </w:p>
                    <w:p w14:paraId="412EC4FE" w14:textId="77777777" w:rsidR="00B237ED" w:rsidRPr="00B237ED" w:rsidRDefault="00B237ED" w:rsidP="00B237ED">
                      <w:pPr>
                        <w:pStyle w:val="B1"/>
                      </w:pPr>
                      <w:r w:rsidRPr="00B237ED">
                        <w:t>-</w:t>
                      </w:r>
                      <w:r w:rsidRPr="00B237ED">
                        <w:tab/>
                        <w:t xml:space="preserve">The slot where the nominal repetition starts is given by </w:t>
                      </w:r>
                      <w:r w:rsidRPr="00B237ED">
                        <w:rPr>
                          <w:position w:val="-30"/>
                        </w:rPr>
                        <w:object w:dxaOrig="1290" w:dyaOrig="736" w14:anchorId="72AF50A6">
                          <v:shape id="_x0000_i1034" type="#_x0000_t75" style="width:64.5pt;height:36.8pt">
                            <v:imagedata r:id="rId23" o:title=""/>
                          </v:shape>
                          <o:OLEObject Type="Embed" ProgID="Equation.DSMT4" ShapeID="_x0000_i1034" DrawAspect="Content" ObjectID="_1784737383" r:id="rId35"/>
                        </w:object>
                      </w:r>
                      <w:r w:rsidRPr="00B237ED">
                        <w:t xml:space="preserve">, and the starting symbol relative to the start of the slot is given by </w:t>
                      </w:r>
                      <w:r w:rsidRPr="00B237ED">
                        <w:rPr>
                          <w:position w:val="-14"/>
                        </w:rPr>
                        <w:object w:dxaOrig="1598" w:dyaOrig="404" w14:anchorId="4AB5E7F7">
                          <v:shape id="_x0000_i1036" type="#_x0000_t75" style="width:79.9pt;height:20.2pt">
                            <v:imagedata r:id="rId25" o:title=""/>
                          </v:shape>
                          <o:OLEObject Type="Embed" ProgID="Equation.DSMT4" ShapeID="_x0000_i1036" DrawAspect="Content" ObjectID="_1784737384" r:id="rId36"/>
                        </w:object>
                      </w:r>
                      <w:r w:rsidRPr="00B237ED">
                        <w:t>.</w:t>
                      </w:r>
                    </w:p>
                    <w:p w14:paraId="3A480E27" w14:textId="77777777" w:rsidR="00B237ED" w:rsidRPr="00B237ED" w:rsidRDefault="00B237ED" w:rsidP="00B237ED">
                      <w:pPr>
                        <w:pStyle w:val="B1"/>
                      </w:pPr>
                      <w:r w:rsidRPr="00B237ED">
                        <w:t>-</w:t>
                      </w:r>
                      <w:r w:rsidRPr="00B237ED">
                        <w:tab/>
                        <w:t xml:space="preserve">The slot where the nominal repetition ends is given by </w:t>
                      </w:r>
                      <w:r w:rsidRPr="00B237ED">
                        <w:rPr>
                          <w:position w:val="-30"/>
                        </w:rPr>
                        <w:object w:dxaOrig="2025" w:dyaOrig="736" w14:anchorId="3F90CBB8">
                          <v:shape id="_x0000_i1038" type="#_x0000_t75" style="width:101.25pt;height:36.8pt">
                            <v:imagedata r:id="rId27" o:title=""/>
                          </v:shape>
                          <o:OLEObject Type="Embed" ProgID="Equation.DSMT4" ShapeID="_x0000_i1038" DrawAspect="Content" ObjectID="_1784737385" r:id="rId37"/>
                        </w:object>
                      </w:r>
                      <w:r w:rsidRPr="00B237ED">
                        <w:t xml:space="preserve">, and the ending symbol relative to the start of the slot is given by </w:t>
                      </w:r>
                      <w:r w:rsidRPr="00B237ED">
                        <w:rPr>
                          <w:position w:val="-14"/>
                        </w:rPr>
                        <w:object w:dxaOrig="2168" w:dyaOrig="404" w14:anchorId="30E41548">
                          <v:shape id="_x0000_i1040" type="#_x0000_t75" style="width:108.4pt;height:20.2pt">
                            <v:imagedata r:id="rId29" o:title=""/>
                          </v:shape>
                          <o:OLEObject Type="Embed" ProgID="Equation.DSMT4" ShapeID="_x0000_i1040" DrawAspect="Content" ObjectID="_1784737386" r:id="rId38"/>
                        </w:object>
                      </w:r>
                      <w:r w:rsidRPr="00B237ED">
                        <w:t>.</w:t>
                      </w:r>
                    </w:p>
                    <w:p w14:paraId="7953CBC0" w14:textId="77777777" w:rsidR="00B237ED" w:rsidRPr="00B237ED" w:rsidRDefault="00B237ED" w:rsidP="00B237ED">
                      <w:pPr>
                        <w:rPr>
                          <w:rFonts w:ascii="Times New Roman" w:hAnsi="Times New Roman" w:cs="Times New Roman"/>
                        </w:rPr>
                      </w:pPr>
                      <w:r w:rsidRPr="00B237ED">
                        <w:rPr>
                          <w:rFonts w:ascii="Times New Roman" w:hAnsi="Times New Roman" w:cs="Times New Roman"/>
                        </w:rPr>
                        <w:t xml:space="preserve">Here </w:t>
                      </w:r>
                      <w:r w:rsidRPr="00B237ED">
                        <w:rPr>
                          <w:rFonts w:ascii="Times New Roman" w:hAnsi="Times New Roman" w:cs="Times New Roman"/>
                          <w:position w:val="-10"/>
                        </w:rPr>
                        <w:object w:dxaOrig="285" w:dyaOrig="285" w14:anchorId="391130EA">
                          <v:shape id="_x0000_i1042" type="#_x0000_t75" style="width:14.25pt;height:14.25pt">
                            <v:imagedata r:id="rId31" o:title=""/>
                          </v:shape>
                          <o:OLEObject Type="Embed" ProgID="Equation.DSMT4" ShapeID="_x0000_i1042" DrawAspect="Content" ObjectID="_1784737387" r:id="rId39"/>
                        </w:object>
                      </w:r>
                      <w:r w:rsidRPr="00B237ED">
                        <w:rPr>
                          <w:rFonts w:ascii="Times New Roman" w:hAnsi="Times New Roman" w:cs="Times New Roman"/>
                        </w:rPr>
                        <w:t xml:space="preserve">is the slot where the PUSCH transmission starts, and </w:t>
                      </w:r>
                      <w:r w:rsidRPr="00B237ED">
                        <w:rPr>
                          <w:rFonts w:ascii="Times New Roman" w:hAnsi="Times New Roman" w:cs="Times New Roman"/>
                          <w:position w:val="-12"/>
                        </w:rPr>
                        <w:object w:dxaOrig="435" w:dyaOrig="285" w14:anchorId="638E5EF7">
                          <v:shape id="_x0000_i1044" type="#_x0000_t75" style="width:21.75pt;height:14.25pt">
                            <v:imagedata r:id="rId33" o:title=""/>
                          </v:shape>
                          <o:OLEObject Type="Embed" ProgID="Equation.DSMT4" ShapeID="_x0000_i1044" DrawAspect="Content" ObjectID="_1784737388" r:id="rId40"/>
                        </w:object>
                      </w:r>
                      <w:r w:rsidRPr="00B237ED">
                        <w:rPr>
                          <w:rFonts w:ascii="Times New Roman" w:hAnsi="Times New Roman" w:cs="Times New Roman"/>
                        </w:rPr>
                        <w:t>is the number of symbols per slot as defined in Clause 4.3.2 of [4, TS38.211].</w:t>
                      </w:r>
                    </w:p>
                  </w:txbxContent>
                </v:textbox>
                <w10:wrap type="square" anchorx="margin"/>
              </v:shape>
            </w:pict>
          </mc:Fallback>
        </mc:AlternateContent>
      </w:r>
    </w:p>
    <w:p w14:paraId="6C96DD29" w14:textId="77777777" w:rsidR="00B237ED" w:rsidRDefault="00B237ED" w:rsidP="00604525">
      <w:pPr>
        <w:spacing w:afterLines="50"/>
        <w:rPr>
          <w:rFonts w:ascii="Times New Roman" w:hAnsi="Times New Roman" w:cs="Times New Roman"/>
        </w:rPr>
      </w:pPr>
    </w:p>
    <w:p w14:paraId="7109A664" w14:textId="77777777" w:rsidR="00604525" w:rsidRPr="00604525" w:rsidRDefault="00604525" w:rsidP="00604525">
      <w:pPr>
        <w:overflowPunct/>
        <w:spacing w:after="0"/>
        <w:jc w:val="left"/>
        <w:textAlignment w:val="auto"/>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For </w:t>
      </w:r>
      <w:r w:rsidRPr="00604525">
        <w:rPr>
          <w:rFonts w:ascii="Times New Roman" w:hAnsi="Times New Roman" w:cs="Times New Roman"/>
          <w:color w:val="000000"/>
          <w:highlight w:val="cyan"/>
          <w:lang w:val="en-GB" w:eastAsia="en-US"/>
        </w:rPr>
        <w:t>TB processing over multiple slots</w:t>
      </w:r>
      <w:r w:rsidRPr="00604525">
        <w:rPr>
          <w:rFonts w:ascii="Times New Roman" w:hAnsi="Times New Roman" w:cs="Times New Roman"/>
          <w:color w:val="000000"/>
          <w:lang w:val="en-GB" w:eastAsia="en-US"/>
        </w:rPr>
        <w:t xml:space="preserve">, when transmitting PUSCH scheduled by DCI format 0_1 or 0_2 in PDCCH with CRC scrambled with C-RNTI, MCS-C-RNTI, or CS-RNTI with NDI=1, </w:t>
      </w:r>
    </w:p>
    <w:p w14:paraId="1A412F8F" w14:textId="7BC0B43D" w:rsidR="00604525" w:rsidRPr="00604525" w:rsidRDefault="00604525" w:rsidP="00604525">
      <w:pPr>
        <w:pStyle w:val="ListParagraph"/>
        <w:numPr>
          <w:ilvl w:val="0"/>
          <w:numId w:val="38"/>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the number of slots used for TBS determination </w:t>
      </w:r>
      <w:r w:rsidRPr="00604525">
        <w:rPr>
          <w:rFonts w:ascii="Times New Roman" w:hAnsi="Times New Roman" w:cs="Times New Roman"/>
          <w:i/>
          <w:iCs/>
          <w:color w:val="000000"/>
          <w:lang w:val="en-GB" w:eastAsia="en-US"/>
        </w:rPr>
        <w:t xml:space="preserve">N </w:t>
      </w:r>
      <w:r w:rsidRPr="00604525">
        <w:rPr>
          <w:rFonts w:ascii="Times New Roman" w:hAnsi="Times New Roman" w:cs="Times New Roman"/>
          <w:color w:val="000000"/>
          <w:lang w:val="en-GB" w:eastAsia="en-US"/>
        </w:rPr>
        <w:t xml:space="preserve">is indicated by </w:t>
      </w:r>
      <w:proofErr w:type="spellStart"/>
      <w:r w:rsidRPr="00604525">
        <w:rPr>
          <w:rFonts w:ascii="Times New Roman" w:hAnsi="Times New Roman" w:cs="Times New Roman"/>
          <w:i/>
          <w:iCs/>
          <w:color w:val="000000"/>
          <w:lang w:val="en-GB" w:eastAsia="en-US"/>
        </w:rPr>
        <w:t>numberOfSlotsTBoMS</w:t>
      </w:r>
      <w:proofErr w:type="spellEnd"/>
      <w:r w:rsidRPr="00604525">
        <w:rPr>
          <w:rFonts w:ascii="Times New Roman" w:hAnsi="Times New Roman" w:cs="Times New Roman"/>
          <w:i/>
          <w:iCs/>
          <w:color w:val="000000"/>
          <w:lang w:val="en-GB" w:eastAsia="en-US"/>
        </w:rPr>
        <w:t xml:space="preserve">. </w:t>
      </w:r>
    </w:p>
    <w:p w14:paraId="51CA43B6" w14:textId="765EAD26" w:rsidR="00604525" w:rsidRPr="00604525" w:rsidRDefault="00604525" w:rsidP="00604525">
      <w:pPr>
        <w:pStyle w:val="ListParagraph"/>
        <w:numPr>
          <w:ilvl w:val="0"/>
          <w:numId w:val="38"/>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the number of repetitions </w:t>
      </w:r>
      <w:r w:rsidRPr="00604525">
        <w:rPr>
          <w:rFonts w:ascii="Times New Roman" w:hAnsi="Times New Roman" w:cs="Times New Roman"/>
          <w:i/>
          <w:iCs/>
          <w:color w:val="000000"/>
          <w:lang w:val="en-GB" w:eastAsia="en-US"/>
        </w:rPr>
        <w:t xml:space="preserve">K </w:t>
      </w:r>
      <w:r w:rsidRPr="00604525">
        <w:rPr>
          <w:rFonts w:ascii="Times New Roman" w:hAnsi="Times New Roman" w:cs="Times New Roman"/>
          <w:color w:val="000000"/>
          <w:lang w:val="en-GB" w:eastAsia="en-US"/>
        </w:rPr>
        <w:t xml:space="preserve">of the number of slots </w:t>
      </w:r>
      <w:r w:rsidRPr="00604525">
        <w:rPr>
          <w:rFonts w:ascii="Times New Roman" w:hAnsi="Times New Roman" w:cs="Times New Roman"/>
          <w:i/>
          <w:iCs/>
          <w:color w:val="000000"/>
          <w:lang w:val="en-GB" w:eastAsia="en-US"/>
        </w:rPr>
        <w:t xml:space="preserve">N </w:t>
      </w:r>
      <w:r w:rsidRPr="00604525">
        <w:rPr>
          <w:rFonts w:ascii="Times New Roman" w:hAnsi="Times New Roman" w:cs="Times New Roman"/>
          <w:color w:val="000000"/>
          <w:lang w:val="en-GB" w:eastAsia="en-US"/>
        </w:rPr>
        <w:t xml:space="preserve">used for TBS determination is determined as </w:t>
      </w:r>
    </w:p>
    <w:p w14:paraId="579470E3" w14:textId="215831C8" w:rsidR="00604525" w:rsidRPr="00604525" w:rsidRDefault="00604525" w:rsidP="00604525">
      <w:pPr>
        <w:pStyle w:val="ListParagraph"/>
        <w:numPr>
          <w:ilvl w:val="1"/>
          <w:numId w:val="38"/>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if </w:t>
      </w:r>
      <w:proofErr w:type="spellStart"/>
      <w:r w:rsidRPr="00604525">
        <w:rPr>
          <w:rFonts w:ascii="Times New Roman" w:hAnsi="Times New Roman" w:cs="Times New Roman"/>
          <w:i/>
          <w:iCs/>
          <w:color w:val="000000"/>
          <w:lang w:val="en-GB" w:eastAsia="en-US"/>
        </w:rPr>
        <w:t>numberOfRepetitions</w:t>
      </w:r>
      <w:proofErr w:type="spellEnd"/>
      <w:r w:rsidRPr="00604525">
        <w:rPr>
          <w:rFonts w:ascii="Times New Roman" w:hAnsi="Times New Roman" w:cs="Times New Roman"/>
          <w:i/>
          <w:iCs/>
          <w:color w:val="000000"/>
          <w:lang w:val="en-GB" w:eastAsia="en-US"/>
        </w:rPr>
        <w:t xml:space="preserve"> </w:t>
      </w:r>
      <w:r w:rsidRPr="00604525">
        <w:rPr>
          <w:rFonts w:ascii="Times New Roman" w:hAnsi="Times New Roman" w:cs="Times New Roman"/>
          <w:color w:val="000000"/>
          <w:lang w:val="en-GB" w:eastAsia="en-US"/>
        </w:rPr>
        <w:t xml:space="preserve">is present in the resource allocation table, the number of repetitions </w:t>
      </w:r>
      <w:r w:rsidRPr="00604525">
        <w:rPr>
          <w:rFonts w:ascii="Times New Roman" w:hAnsi="Times New Roman" w:cs="Times New Roman"/>
          <w:i/>
          <w:iCs/>
          <w:color w:val="000000"/>
          <w:lang w:val="en-GB" w:eastAsia="en-US"/>
        </w:rPr>
        <w:t xml:space="preserve">K </w:t>
      </w:r>
      <w:r w:rsidRPr="00604525">
        <w:rPr>
          <w:rFonts w:ascii="Times New Roman" w:hAnsi="Times New Roman" w:cs="Times New Roman"/>
          <w:color w:val="000000"/>
          <w:lang w:val="en-GB" w:eastAsia="en-US"/>
        </w:rPr>
        <w:t xml:space="preserve">is equal to </w:t>
      </w:r>
      <w:proofErr w:type="spellStart"/>
      <w:proofErr w:type="gramStart"/>
      <w:r w:rsidRPr="00604525">
        <w:rPr>
          <w:rFonts w:ascii="Times New Roman" w:hAnsi="Times New Roman" w:cs="Times New Roman"/>
          <w:i/>
          <w:iCs/>
          <w:color w:val="000000"/>
          <w:lang w:val="en-GB" w:eastAsia="en-US"/>
        </w:rPr>
        <w:t>numberOfRepetitions</w:t>
      </w:r>
      <w:proofErr w:type="spellEnd"/>
      <w:r w:rsidRPr="00604525">
        <w:rPr>
          <w:rFonts w:ascii="Times New Roman" w:hAnsi="Times New Roman" w:cs="Times New Roman"/>
          <w:color w:val="000000"/>
          <w:lang w:val="en-GB" w:eastAsia="en-US"/>
        </w:rPr>
        <w:t>;</w:t>
      </w:r>
      <w:proofErr w:type="gramEnd"/>
      <w:r w:rsidRPr="00604525">
        <w:rPr>
          <w:rFonts w:ascii="Times New Roman" w:hAnsi="Times New Roman" w:cs="Times New Roman"/>
          <w:color w:val="000000"/>
          <w:lang w:val="en-GB" w:eastAsia="en-US"/>
        </w:rPr>
        <w:t xml:space="preserve"> </w:t>
      </w:r>
    </w:p>
    <w:p w14:paraId="74BB9126" w14:textId="2BD5D8E0" w:rsidR="00604525" w:rsidRPr="00604525" w:rsidRDefault="00604525" w:rsidP="00604525">
      <w:pPr>
        <w:pStyle w:val="ListParagraph"/>
        <w:numPr>
          <w:ilvl w:val="1"/>
          <w:numId w:val="38"/>
        </w:numPr>
        <w:spacing w:after="0"/>
        <w:jc w:val="left"/>
        <w:rPr>
          <w:rFonts w:ascii="Times New Roman" w:hAnsi="Times New Roman" w:cs="Times New Roman"/>
          <w:color w:val="000000"/>
          <w:lang w:val="en-GB" w:eastAsia="en-US"/>
        </w:rPr>
      </w:pPr>
      <w:r w:rsidRPr="00604525">
        <w:rPr>
          <w:rFonts w:ascii="Times New Roman" w:hAnsi="Times New Roman" w:cs="Times New Roman"/>
          <w:color w:val="000000"/>
          <w:lang w:val="en-GB" w:eastAsia="en-US"/>
        </w:rPr>
        <w:t xml:space="preserve">otherwise, </w:t>
      </w:r>
      <w:r w:rsidRPr="00604525">
        <w:rPr>
          <w:rFonts w:ascii="Times New Roman" w:hAnsi="Times New Roman" w:cs="Times New Roman"/>
          <w:i/>
          <w:iCs/>
          <w:color w:val="000000"/>
          <w:lang w:val="en-GB" w:eastAsia="en-US"/>
        </w:rPr>
        <w:t>K=1</w:t>
      </w:r>
      <w:r w:rsidRPr="00604525">
        <w:rPr>
          <w:rFonts w:ascii="Times New Roman" w:hAnsi="Times New Roman" w:cs="Times New Roman"/>
          <w:color w:val="000000"/>
          <w:lang w:val="en-GB" w:eastAsia="en-US"/>
        </w:rPr>
        <w:t xml:space="preserve">. </w:t>
      </w:r>
    </w:p>
    <w:p w14:paraId="61D15E41" w14:textId="4E2A9514" w:rsidR="00604525" w:rsidRPr="00604525" w:rsidRDefault="00604525" w:rsidP="00604525">
      <w:pPr>
        <w:pStyle w:val="ListParagraph"/>
        <w:numPr>
          <w:ilvl w:val="0"/>
          <w:numId w:val="38"/>
        </w:numPr>
        <w:spacing w:afterLines="50"/>
        <w:rPr>
          <w:rFonts w:ascii="Times New Roman" w:hAnsi="Times New Roman" w:cs="Times New Roman"/>
        </w:rPr>
      </w:pPr>
      <w:r w:rsidRPr="00604525">
        <w:rPr>
          <w:rFonts w:ascii="Times New Roman" w:hAnsi="Times New Roman" w:cs="Times New Roman"/>
          <w:color w:val="000000"/>
          <w:lang w:val="en-GB" w:eastAsia="en-US"/>
        </w:rPr>
        <w:t xml:space="preserve">when the UE supports repetition of TB processing over multiple slots, the UE does not expect that </w:t>
      </w:r>
      <w:r w:rsidRPr="00604525">
        <w:rPr>
          <w:rFonts w:ascii="Cambria Math" w:hAnsi="Cambria Math" w:cs="Cambria Math"/>
          <w:color w:val="000000"/>
          <w:lang w:val="en-GB" w:eastAsia="en-US"/>
        </w:rPr>
        <w:t xml:space="preserve">𝑁∙𝐾 </w:t>
      </w:r>
      <w:r w:rsidRPr="00604525">
        <w:rPr>
          <w:rFonts w:ascii="Times New Roman" w:hAnsi="Times New Roman" w:cs="Times New Roman"/>
          <w:color w:val="000000"/>
          <w:lang w:val="en-GB" w:eastAsia="en-US"/>
        </w:rPr>
        <w:t>is larger than 32.</w:t>
      </w:r>
    </w:p>
    <w:p w14:paraId="2070C032" w14:textId="77777777" w:rsidR="00604525" w:rsidRDefault="00604525" w:rsidP="00604525">
      <w:pPr>
        <w:overflowPunct/>
        <w:spacing w:after="0"/>
        <w:jc w:val="left"/>
        <w:textAlignment w:val="auto"/>
        <w:rPr>
          <w:rFonts w:ascii="Times New Roman" w:hAnsi="Times New Roman" w:cs="Times New Roman"/>
          <w:color w:val="000000"/>
          <w:lang w:val="en-GB" w:eastAsia="en-US"/>
        </w:rPr>
      </w:pPr>
    </w:p>
    <w:p w14:paraId="0E847FE6" w14:textId="77777777" w:rsidR="00614EEA" w:rsidRDefault="002D3999">
      <w:pPr>
        <w:pStyle w:val="Heading1"/>
      </w:pPr>
      <w:r>
        <w:lastRenderedPageBreak/>
        <w:t>Conclusion</w:t>
      </w:r>
    </w:p>
    <w:p w14:paraId="0C2B43D8" w14:textId="02F98534" w:rsidR="00614EEA" w:rsidRDefault="002D3999">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p>
    <w:p w14:paraId="4125C1F4" w14:textId="1342EAC8" w:rsidR="00A94874" w:rsidRPr="00E1567F" w:rsidRDefault="00A94874" w:rsidP="00A94874">
      <w:pPr>
        <w:jc w:val="left"/>
        <w:rPr>
          <w:rFonts w:ascii="Times New Roman" w:hAnsi="Times New Roman" w:cs="Times New Roman"/>
          <w:u w:val="single"/>
        </w:rPr>
      </w:pPr>
      <w:r w:rsidRPr="00E1567F">
        <w:rPr>
          <w:rFonts w:ascii="Times New Roman" w:hAnsi="Times New Roman" w:cs="Times New Roman"/>
          <w:u w:val="single"/>
        </w:rPr>
        <w:t>D</w:t>
      </w:r>
      <w:r w:rsidR="009E32B7">
        <w:rPr>
          <w:rFonts w:ascii="Times New Roman" w:hAnsi="Times New Roman" w:cs="Times New Roman"/>
          <w:u w:val="single"/>
        </w:rPr>
        <w:t>iscussion</w:t>
      </w:r>
      <w:r w:rsidRPr="00E1567F">
        <w:rPr>
          <w:rFonts w:ascii="Times New Roman" w:hAnsi="Times New Roman" w:cs="Times New Roman"/>
          <w:u w:val="single"/>
        </w:rPr>
        <w:t xml:space="preserve"> </w:t>
      </w:r>
      <w:r w:rsidR="009E32B7">
        <w:rPr>
          <w:rFonts w:ascii="Times New Roman" w:hAnsi="Times New Roman" w:cs="Times New Roman"/>
          <w:u w:val="single"/>
        </w:rPr>
        <w:t>on</w:t>
      </w:r>
      <w:r w:rsidRPr="00E1567F">
        <w:rPr>
          <w:rFonts w:ascii="Times New Roman" w:hAnsi="Times New Roman" w:cs="Times New Roman"/>
          <w:u w:val="single"/>
        </w:rPr>
        <w:t xml:space="preserve"> OCC Techniques:</w:t>
      </w:r>
    </w:p>
    <w:p w14:paraId="48063AA5" w14:textId="77777777" w:rsidR="00E834F9" w:rsidRDefault="00E834F9" w:rsidP="00E834F9">
      <w:pPr>
        <w:rPr>
          <w:rFonts w:ascii="Times New Roman" w:hAnsi="Times New Roman" w:cs="Times New Roman"/>
          <w:i/>
          <w:iCs/>
        </w:rPr>
      </w:pPr>
      <w:r w:rsidRPr="00E1567F">
        <w:rPr>
          <w:rFonts w:ascii="Times New Roman" w:hAnsi="Times New Roman" w:cs="Times New Roman"/>
          <w:b/>
          <w:bCs/>
          <w:i/>
          <w:iCs/>
        </w:rPr>
        <w:t xml:space="preserve">Observation </w:t>
      </w:r>
      <w:r>
        <w:rPr>
          <w:rFonts w:ascii="Times New Roman" w:hAnsi="Times New Roman" w:cs="Times New Roman"/>
          <w:b/>
          <w:bCs/>
          <w:i/>
          <w:iCs/>
        </w:rPr>
        <w:t>1</w:t>
      </w:r>
      <w:r w:rsidRPr="00E1567F">
        <w:rPr>
          <w:rFonts w:ascii="Times New Roman" w:hAnsi="Times New Roman" w:cs="Times New Roman"/>
          <w:b/>
          <w:bCs/>
          <w:i/>
          <w:iCs/>
        </w:rPr>
        <w:t xml:space="preserve">: </w:t>
      </w:r>
      <w:r w:rsidRPr="00E1567F">
        <w:rPr>
          <w:rFonts w:ascii="Times New Roman" w:hAnsi="Times New Roman" w:cs="Times New Roman"/>
          <w:i/>
          <w:iCs/>
        </w:rPr>
        <w:t xml:space="preserve"> </w:t>
      </w:r>
      <w:r w:rsidRPr="00CB3131">
        <w:rPr>
          <w:rFonts w:ascii="Times New Roman" w:hAnsi="Times New Roman" w:cs="Times New Roman"/>
          <w:i/>
          <w:iCs/>
        </w:rPr>
        <w:t>Timing drift or CFO may not have significant impact on Inter-slot OCC</w:t>
      </w:r>
      <w:r>
        <w:rPr>
          <w:rFonts w:ascii="Times New Roman" w:hAnsi="Times New Roman" w:cs="Times New Roman"/>
          <w:i/>
          <w:iCs/>
        </w:rPr>
        <w:t xml:space="preserve"> or</w:t>
      </w:r>
      <w:r w:rsidRPr="00CB3131">
        <w:rPr>
          <w:rFonts w:ascii="Times New Roman" w:hAnsi="Times New Roman" w:cs="Times New Roman"/>
          <w:i/>
          <w:iCs/>
        </w:rPr>
        <w:t xml:space="preserve"> inter-symbol</w:t>
      </w:r>
      <w:r>
        <w:rPr>
          <w:rFonts w:ascii="Times New Roman" w:hAnsi="Times New Roman" w:cs="Times New Roman"/>
          <w:i/>
          <w:iCs/>
        </w:rPr>
        <w:t>(s)</w:t>
      </w:r>
      <w:r w:rsidRPr="00CB3131">
        <w:rPr>
          <w:rFonts w:ascii="Times New Roman" w:hAnsi="Times New Roman" w:cs="Times New Roman"/>
          <w:i/>
          <w:iCs/>
        </w:rPr>
        <w:t xml:space="preserve"> OCC with small values of L </w:t>
      </w:r>
      <w:r>
        <w:rPr>
          <w:rFonts w:ascii="Times New Roman" w:hAnsi="Times New Roman" w:cs="Times New Roman"/>
          <w:i/>
          <w:iCs/>
        </w:rPr>
        <w:t>for</w:t>
      </w:r>
      <w:r w:rsidRPr="00CB3131">
        <w:rPr>
          <w:rFonts w:ascii="Times New Roman" w:hAnsi="Times New Roman" w:cs="Times New Roman"/>
          <w:i/>
          <w:iCs/>
        </w:rPr>
        <w:t xml:space="preserve"> OCC length 2 or 4.</w:t>
      </w:r>
    </w:p>
    <w:p w14:paraId="201ACD0D" w14:textId="03D47202" w:rsidR="00A67D8C" w:rsidRDefault="00A67D8C" w:rsidP="00A67D8C">
      <w:pPr>
        <w:rPr>
          <w:rFonts w:ascii="Times New Roman" w:hAnsi="Times New Roman" w:cs="Times New Roman"/>
          <w:i/>
          <w:iCs/>
        </w:rPr>
      </w:pPr>
      <w:r w:rsidRPr="00DB6741">
        <w:rPr>
          <w:rFonts w:ascii="Times New Roman" w:hAnsi="Times New Roman" w:cs="Times New Roman"/>
          <w:b/>
          <w:bCs/>
          <w:i/>
          <w:iCs/>
        </w:rPr>
        <w:t xml:space="preserve">Observation </w:t>
      </w:r>
      <w:r w:rsidR="008A7A8D">
        <w:rPr>
          <w:rFonts w:ascii="Times New Roman" w:hAnsi="Times New Roman" w:cs="Times New Roman"/>
          <w:b/>
          <w:bCs/>
          <w:i/>
          <w:iCs/>
        </w:rPr>
        <w:t>2</w:t>
      </w:r>
      <w:r w:rsidRPr="00DB6741">
        <w:rPr>
          <w:rFonts w:ascii="Times New Roman" w:hAnsi="Times New Roman" w:cs="Times New Roman"/>
          <w:b/>
          <w:bCs/>
          <w:i/>
          <w:iCs/>
        </w:rPr>
        <w:t>:</w:t>
      </w:r>
      <w:r w:rsidRPr="00DB6741">
        <w:rPr>
          <w:rFonts w:ascii="Times New Roman" w:hAnsi="Times New Roman" w:cs="Times New Roman"/>
          <w:i/>
          <w:iCs/>
        </w:rPr>
        <w:t xml:space="preserve"> </w:t>
      </w:r>
      <w:r w:rsidRPr="00B67E2A">
        <w:rPr>
          <w:rFonts w:ascii="Times New Roman" w:hAnsi="Times New Roman" w:cs="Times New Roman"/>
          <w:i/>
          <w:iCs/>
        </w:rPr>
        <w:t xml:space="preserve">Intra-symbol (comb-like structure as in PUCCH format 4) </w:t>
      </w:r>
      <w:r w:rsidRPr="00DB6741">
        <w:rPr>
          <w:rFonts w:ascii="Times New Roman" w:hAnsi="Times New Roman" w:cs="Times New Roman"/>
          <w:i/>
          <w:iCs/>
        </w:rPr>
        <w:t xml:space="preserve">requires </w:t>
      </w:r>
      <w:r>
        <w:rPr>
          <w:rFonts w:ascii="Times New Roman" w:hAnsi="Times New Roman" w:cs="Times New Roman"/>
          <w:i/>
          <w:iCs/>
        </w:rPr>
        <w:t xml:space="preserve">doubling of </w:t>
      </w:r>
      <w:r w:rsidRPr="00DB6741">
        <w:rPr>
          <w:rFonts w:ascii="Times New Roman" w:hAnsi="Times New Roman" w:cs="Times New Roman"/>
          <w:i/>
          <w:iCs/>
        </w:rPr>
        <w:t>transmission bandwidth</w:t>
      </w:r>
      <w:r>
        <w:rPr>
          <w:rFonts w:ascii="Times New Roman" w:hAnsi="Times New Roman" w:cs="Times New Roman"/>
          <w:i/>
          <w:iCs/>
        </w:rPr>
        <w:t>.</w:t>
      </w:r>
    </w:p>
    <w:p w14:paraId="678C8D80" w14:textId="77777777" w:rsidR="00D351F1" w:rsidRPr="005E4BC1" w:rsidRDefault="00D351F1" w:rsidP="00D351F1">
      <w:pPr>
        <w:spacing w:afterLines="50"/>
        <w:rPr>
          <w:rFonts w:ascii="Cambria Math" w:hAnsi="Cambria Math" w:cs="Cambria Math"/>
        </w:rPr>
      </w:pPr>
      <w:r w:rsidRPr="00B67E2A">
        <w:rPr>
          <w:rFonts w:ascii="Times New Roman" w:hAnsi="Times New Roman" w:cs="Times New Roman"/>
          <w:b/>
          <w:bCs/>
          <w:i/>
          <w:iCs/>
        </w:rPr>
        <w:t xml:space="preserve">Observation </w:t>
      </w:r>
      <w:r>
        <w:rPr>
          <w:rFonts w:ascii="Times New Roman" w:hAnsi="Times New Roman" w:cs="Times New Roman"/>
          <w:b/>
          <w:bCs/>
          <w:i/>
          <w:iCs/>
        </w:rPr>
        <w:t>3</w:t>
      </w:r>
      <w:r>
        <w:rPr>
          <w:rFonts w:ascii="Times New Roman" w:hAnsi="Times New Roman" w:cs="Times New Roman"/>
          <w:i/>
          <w:iCs/>
        </w:rPr>
        <w:t>: Inter-slot OCC with PUSCH repetition Type A and Type B can re-use legacy r</w:t>
      </w:r>
      <w:r w:rsidRPr="00B67E2A">
        <w:rPr>
          <w:rFonts w:ascii="Times New Roman" w:hAnsi="Times New Roman" w:cs="Times New Roman"/>
          <w:i/>
          <w:iCs/>
        </w:rPr>
        <w:t>esource allocation in time domain</w:t>
      </w:r>
      <w:r>
        <w:rPr>
          <w:rFonts w:ascii="Times New Roman" w:hAnsi="Times New Roman" w:cs="Times New Roman"/>
          <w:i/>
          <w:iCs/>
        </w:rPr>
        <w:t xml:space="preserve"> for</w:t>
      </w:r>
      <w:r w:rsidRPr="00B67E2A">
        <w:rPr>
          <w:rFonts w:ascii="Times New Roman" w:hAnsi="Times New Roman" w:cs="Times New Roman"/>
          <w:i/>
          <w:iCs/>
        </w:rPr>
        <w:t xml:space="preserve"> block-wise spreading of DFT-s-OFDM symbols</w:t>
      </w:r>
      <w:r>
        <w:rPr>
          <w:rFonts w:ascii="Times New Roman" w:hAnsi="Times New Roman" w:cs="Times New Roman"/>
          <w:i/>
          <w:iCs/>
        </w:rPr>
        <w:t xml:space="preserve"> y(n) with </w:t>
      </w:r>
      <w:r>
        <w:rPr>
          <w:rFonts w:ascii="Times New Roman" w:hAnsi="Times New Roman" w:cs="Times New Roman"/>
        </w:rPr>
        <w:t xml:space="preserve">OCC sequence </w:t>
      </w:r>
      <w:proofErr w:type="spellStart"/>
      <w:r w:rsidRPr="00DA65A7">
        <w:rPr>
          <w:rFonts w:ascii="Times New Roman" w:hAnsi="Times New Roman" w:cs="Times New Roman"/>
          <w:i/>
          <w:iCs/>
        </w:rPr>
        <w:t>w</w:t>
      </w:r>
      <w:r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of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Pr>
          <w:rFonts w:ascii="Times New Roman" w:hAnsi="Times New Roman" w:cs="Times New Roman"/>
        </w:rPr>
        <w:t xml:space="preserve"> </w:t>
      </w:r>
      <w:r w:rsidRPr="00B67E2A">
        <w:rPr>
          <w:rFonts w:ascii="Times New Roman" w:hAnsi="Times New Roman" w:cs="Times New Roman"/>
          <w:i/>
          <w:iCs/>
        </w:rPr>
        <w:t xml:space="preserve"> </w:t>
      </w:r>
      <w:r>
        <w:rPr>
          <w:rFonts w:ascii="Times New Roman" w:hAnsi="Times New Roman" w:cs="Times New Roman"/>
          <w:i/>
          <w:iCs/>
        </w:rPr>
        <w:t xml:space="preserve">based on equation. </w:t>
      </w:r>
    </w:p>
    <w:p w14:paraId="161D6216" w14:textId="77777777" w:rsidR="00D351F1" w:rsidRPr="005E4BC1" w:rsidRDefault="00D351F1" w:rsidP="00D351F1">
      <w:pPr>
        <w:spacing w:afterLines="50"/>
        <w:ind w:left="720" w:firstLine="720"/>
        <w:jc w:val="left"/>
        <w:rPr>
          <w:rFonts w:ascii="Times New Roman" w:hAnsi="Times New Roman" w:cs="Times New Roman"/>
        </w:rPr>
      </w:pPr>
      <m:oMathPara>
        <m:oMathParaPr>
          <m:jc m:val="left"/>
        </m:oMathParaPr>
        <m:oMath>
          <m:r>
            <w:rPr>
              <w:rFonts w:ascii="Cambria Math" w:hAnsi="Cambria Math" w:cs="Times New Roman"/>
            </w:rPr>
            <m:t>z</m:t>
          </m:r>
          <m:d>
            <m:dPr>
              <m:ctrlPr>
                <w:rPr>
                  <w:rFonts w:ascii="Cambria Math" w:hAnsi="Cambria Math" w:cs="Times New Roman"/>
                  <w:i/>
                </w:rPr>
              </m:ctrlPr>
            </m:dPr>
            <m:e>
              <m:r>
                <w:rPr>
                  <w:rFonts w:ascii="Cambria Math" w:hAnsi="Cambria Math" w:cs="Times New Roman"/>
                </w:rPr>
                <m:t>m</m:t>
              </m:r>
              <m:sSubSup>
                <m:sSubSupPr>
                  <m:ctrlPr>
                    <w:rPr>
                      <w:rFonts w:ascii="Cambria Math" w:eastAsia="SimSun" w:hAnsi="Cambria Math" w:cs="Times New Roman"/>
                      <w:i/>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rPr>
              </m:ctrlPr>
            </m:dPr>
            <m:e>
              <m:r>
                <w:rPr>
                  <w:rFonts w:ascii="Cambria Math" w:hAnsi="Cambria Math" w:cs="Times New Roman"/>
                </w:rPr>
                <m:t>n</m:t>
              </m:r>
            </m:e>
          </m:d>
        </m:oMath>
      </m:oMathPara>
    </w:p>
    <w:p w14:paraId="00489FC4" w14:textId="77777777" w:rsidR="00D351F1" w:rsidRPr="005E4BC1" w:rsidRDefault="00D351F1" w:rsidP="00D351F1">
      <w:pPr>
        <w:spacing w:afterLines="50"/>
        <w:ind w:left="1003" w:firstLine="437"/>
        <w:jc w:val="left"/>
        <w:rPr>
          <w:rFonts w:ascii="Times New Roman" w:hAnsi="Times New Roman" w:cs="Times New Roman"/>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sSubSup>
          <m:sSubSupPr>
            <m:ctrlPr>
              <w:rPr>
                <w:rFonts w:ascii="Cambria Math" w:eastAsia="SimSun" w:hAnsi="Cambria Math" w:cs="Times New Roman"/>
                <w:i/>
                <w:szCs w:val="22"/>
                <w:lang w:eastAsia="ja-JP"/>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-1</m:t>
        </m:r>
      </m:oMath>
      <w:r w:rsidRPr="005E4BC1">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D25D766" w14:textId="77777777" w:rsidR="00D351F1" w:rsidRPr="0087404C" w:rsidRDefault="00D351F1" w:rsidP="00D351F1">
      <w:pPr>
        <w:pStyle w:val="ListParagraph"/>
        <w:numPr>
          <w:ilvl w:val="0"/>
          <w:numId w:val="0"/>
        </w:numPr>
        <w:spacing w:afterLines="50"/>
        <w:ind w:left="1440"/>
        <w:rPr>
          <w:rFonts w:ascii="Times New Roman" w:hAnsi="Times New Roman" w:cs="Times New Roman"/>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2FC562E9" w14:textId="77777777" w:rsidR="00D351F1" w:rsidRPr="0087404C" w:rsidRDefault="00000000" w:rsidP="00D351F1">
      <w:pPr>
        <w:pStyle w:val="ListParagraph"/>
        <w:numPr>
          <w:ilvl w:val="0"/>
          <w:numId w:val="0"/>
        </w:numPr>
        <w:spacing w:afterLines="50"/>
        <w:ind w:left="1440"/>
        <w:rPr>
          <w:rFonts w:ascii="Times New Roman" w:hAnsi="Times New Roman" w:cs="Times New Roman"/>
          <w:i/>
          <w:iCs/>
        </w:rPr>
      </w:pPr>
      <m:oMathPara>
        <m:oMathParaPr>
          <m:jc m:val="left"/>
        </m:oMathParaP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≤K</m:t>
          </m:r>
        </m:oMath>
      </m:oMathPara>
    </w:p>
    <w:p w14:paraId="42705A70" w14:textId="77777777" w:rsidR="00D351F1" w:rsidRPr="00B67E2A" w:rsidRDefault="00D351F1" w:rsidP="00D351F1">
      <w:pPr>
        <w:spacing w:afterLines="50"/>
        <w:jc w:val="left"/>
        <w:rPr>
          <w:rFonts w:ascii="Times New Roman" w:hAnsi="Times New Roman" w:cs="Times New Roman"/>
          <w:i/>
          <w:iCs/>
        </w:rPr>
      </w:pPr>
      <w:r w:rsidRPr="00B67E2A">
        <w:rPr>
          <w:rFonts w:ascii="Times New Roman" w:hAnsi="Times New Roman" w:cs="Times New Roman"/>
          <w:i/>
          <w:iCs/>
        </w:rPr>
        <w:t xml:space="preserve">Where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oMath>
      <w:r w:rsidRPr="00B67E2A">
        <w:rPr>
          <w:rFonts w:ascii="Times New Roman" w:hAnsi="Times New Roman" w:cs="Times New Roman"/>
          <w:i/>
          <w:iCs/>
        </w:rPr>
        <w:t xml:space="preserve"> is the number of DFT-s-OFDM symbols per </w:t>
      </w:r>
      <w:r>
        <w:rPr>
          <w:rFonts w:ascii="Times New Roman" w:hAnsi="Times New Roman" w:cs="Times New Roman"/>
          <w:i/>
          <w:iCs/>
        </w:rPr>
        <w:t>slot and K is the number of repetitions</w:t>
      </w:r>
      <w:r w:rsidRPr="00B67E2A">
        <w:rPr>
          <w:rFonts w:ascii="Times New Roman" w:hAnsi="Times New Roman" w:cs="Times New Roman"/>
          <w:i/>
          <w:iCs/>
        </w:rPr>
        <w:t>.</w:t>
      </w:r>
      <w:r>
        <w:rPr>
          <w:rFonts w:ascii="Times New Roman" w:hAnsi="Times New Roman" w:cs="Times New Roman"/>
          <w:i/>
          <w:iCs/>
        </w:rPr>
        <w:t xml:space="preserve"> The repetitions are done slot wise for PUSCH repetition Type A with PUSCH mapping Type A and PUSCH repetition Type B with PUSCH mapping Type B.</w:t>
      </w:r>
    </w:p>
    <w:p w14:paraId="6B4A53B3" w14:textId="77777777" w:rsidR="00D351F1" w:rsidRPr="0095164D" w:rsidRDefault="00D351F1" w:rsidP="00D351F1">
      <w:pPr>
        <w:spacing w:afterLines="50"/>
        <w:rPr>
          <w:rFonts w:ascii="Cambria Math" w:hAnsi="Cambria Math" w:cs="Cambria Math"/>
          <w:i/>
          <w:iCs/>
        </w:rPr>
      </w:pPr>
      <w:r w:rsidRPr="0095164D">
        <w:rPr>
          <w:rFonts w:ascii="Times New Roman" w:hAnsi="Times New Roman" w:cs="Times New Roman"/>
          <w:b/>
          <w:bCs/>
          <w:i/>
          <w:iCs/>
        </w:rPr>
        <w:t xml:space="preserve">Observation </w:t>
      </w:r>
      <w:r>
        <w:rPr>
          <w:rFonts w:ascii="Times New Roman" w:hAnsi="Times New Roman" w:cs="Times New Roman"/>
          <w:b/>
          <w:bCs/>
          <w:i/>
          <w:iCs/>
        </w:rPr>
        <w:t>4</w:t>
      </w:r>
      <w:r w:rsidRPr="0095164D">
        <w:rPr>
          <w:rFonts w:ascii="Times New Roman" w:hAnsi="Times New Roman" w:cs="Times New Roman"/>
          <w:i/>
          <w:iCs/>
        </w:rPr>
        <w:t xml:space="preserve">: </w:t>
      </w:r>
      <w:r>
        <w:rPr>
          <w:rFonts w:ascii="Times New Roman" w:hAnsi="Times New Roman" w:cs="Times New Roman"/>
          <w:i/>
          <w:iCs/>
        </w:rPr>
        <w:t>I</w:t>
      </w:r>
      <w:r w:rsidRPr="0095164D">
        <w:rPr>
          <w:rFonts w:ascii="Times New Roman" w:hAnsi="Times New Roman" w:cs="Times New Roman"/>
          <w:i/>
          <w:iCs/>
        </w:rPr>
        <w:t>nter-symbol(s) OCC for block-wise spreading</w:t>
      </w:r>
      <w:r>
        <w:rPr>
          <w:rFonts w:ascii="Times New Roman" w:hAnsi="Times New Roman" w:cs="Times New Roman"/>
          <w:i/>
          <w:iCs/>
        </w:rPr>
        <w:t xml:space="preserve"> </w:t>
      </w:r>
      <w:r w:rsidRPr="00B67E2A">
        <w:rPr>
          <w:rFonts w:ascii="Times New Roman" w:hAnsi="Times New Roman" w:cs="Times New Roman"/>
          <w:i/>
          <w:iCs/>
        </w:rPr>
        <w:t>of DFT-s-OFDM symbols</w:t>
      </w:r>
      <w:r>
        <w:rPr>
          <w:rFonts w:ascii="Times New Roman" w:hAnsi="Times New Roman" w:cs="Times New Roman"/>
          <w:i/>
          <w:iCs/>
        </w:rPr>
        <w:t xml:space="preserve"> y(n) using </w:t>
      </w:r>
      <w:r>
        <w:rPr>
          <w:rFonts w:ascii="Times New Roman" w:hAnsi="Times New Roman" w:cs="Times New Roman"/>
        </w:rPr>
        <w:t xml:space="preserve">OCC sequence </w:t>
      </w:r>
      <w:proofErr w:type="spellStart"/>
      <w:r w:rsidRPr="00DA65A7">
        <w:rPr>
          <w:rFonts w:ascii="Times New Roman" w:hAnsi="Times New Roman" w:cs="Times New Roman"/>
          <w:i/>
          <w:iCs/>
        </w:rPr>
        <w:t>w</w:t>
      </w:r>
      <w:r w:rsidRPr="002E30A5">
        <w:rPr>
          <w:rFonts w:ascii="Times New Roman" w:hAnsi="Times New Roman" w:cs="Times New Roman"/>
          <w:i/>
          <w:iCs/>
          <w:vertAlign w:val="subscript"/>
        </w:rPr>
        <w:t>i</w:t>
      </w:r>
      <w:proofErr w:type="spellEnd"/>
      <w:r w:rsidRPr="00DA65A7">
        <w:rPr>
          <w:rFonts w:ascii="Times New Roman" w:hAnsi="Times New Roman" w:cs="Times New Roman"/>
          <w:i/>
          <w:iCs/>
        </w:rPr>
        <w:t>(m)</w:t>
      </w:r>
      <w:r>
        <w:rPr>
          <w:rFonts w:ascii="Times New Roman" w:hAnsi="Times New Roman" w:cs="Times New Roman"/>
        </w:rPr>
        <w:t xml:space="preserve"> of length </w:t>
      </w:r>
      <m:oMath>
        <m:r>
          <w:rPr>
            <w:rFonts w:ascii="Cambria Math" w:hAnsi="Cambria Math" w:cs="Times New Roman"/>
          </w:rPr>
          <m:t>m=</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oMath>
      <w:r w:rsidRPr="0095164D">
        <w:rPr>
          <w:rFonts w:ascii="Times New Roman" w:hAnsi="Times New Roman" w:cs="Times New Roman"/>
        </w:rPr>
        <w:t xml:space="preserve"> </w:t>
      </w:r>
      <w:r w:rsidRPr="0095164D">
        <w:rPr>
          <w:rFonts w:ascii="Times New Roman" w:hAnsi="Times New Roman" w:cs="Times New Roman"/>
          <w:i/>
          <w:iCs/>
        </w:rPr>
        <w:t xml:space="preserve">  based on equation.</w:t>
      </w:r>
    </w:p>
    <w:p w14:paraId="1D79F224" w14:textId="77777777" w:rsidR="00D351F1" w:rsidRPr="0095164D" w:rsidRDefault="00D351F1" w:rsidP="00D351F1">
      <w:pPr>
        <w:spacing w:afterLines="50"/>
        <w:ind w:left="720" w:firstLine="720"/>
        <w:jc w:val="left"/>
        <w:rPr>
          <w:rFonts w:ascii="Times New Roman" w:hAnsi="Times New Roman" w:cs="Times New Roman"/>
          <w:i/>
          <w:iCs/>
        </w:rPr>
      </w:pPr>
      <m:oMathPara>
        <m:oMathParaPr>
          <m:jc m:val="left"/>
        </m:oMathParaPr>
        <m:oMath>
          <m:r>
            <w:rPr>
              <w:rFonts w:ascii="Cambria Math" w:hAnsi="Cambria Math" w:cs="Times New Roman"/>
            </w:rPr>
            <m:t>z</m:t>
          </m:r>
          <m:d>
            <m:dPr>
              <m:ctrlPr>
                <w:rPr>
                  <w:rFonts w:ascii="Cambria Math" w:hAnsi="Cambria Math" w:cs="Times New Roman"/>
                  <w:i/>
                  <w:iCs/>
                </w:rPr>
              </m:ctrlPr>
            </m:dPr>
            <m:e>
              <m:r>
                <w:rPr>
                  <w:rFonts w:ascii="Cambria Math" w:hAnsi="Cambria Math" w:cs="Times New Roman"/>
                </w:rPr>
                <m:t>m</m:t>
              </m:r>
              <m:sSubSup>
                <m:sSubSupPr>
                  <m:ctrlPr>
                    <w:rPr>
                      <w:rFonts w:ascii="Cambria Math" w:eastAsia="SimSun" w:hAnsi="Cambria Math" w:cs="Times New Roman"/>
                      <w:i/>
                      <w:iCs/>
                      <w:szCs w:val="22"/>
                      <w:lang w:eastAsia="ja-JP"/>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+n</m:t>
              </m:r>
            </m:e>
          </m:d>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i</m:t>
              </m:r>
            </m:sub>
          </m:sSub>
          <m:d>
            <m:dPr>
              <m:ctrlPr>
                <w:rPr>
                  <w:rFonts w:ascii="Cambria Math" w:hAnsi="Cambria Math" w:cs="Times New Roman"/>
                  <w:i/>
                  <w:iCs/>
                </w:rPr>
              </m:ctrlPr>
            </m:dPr>
            <m:e>
              <m:r>
                <w:rPr>
                  <w:rFonts w:ascii="Cambria Math" w:hAnsi="Cambria Math" w:cs="Times New Roman"/>
                </w:rPr>
                <m:t>m</m:t>
              </m:r>
            </m:e>
          </m:d>
          <m:r>
            <w:rPr>
              <w:rFonts w:ascii="Cambria Math" w:hAnsi="Cambria Math" w:cs="Times New Roman"/>
            </w:rPr>
            <m:t>y</m:t>
          </m:r>
          <m:d>
            <m:dPr>
              <m:ctrlPr>
                <w:rPr>
                  <w:rFonts w:ascii="Cambria Math" w:hAnsi="Cambria Math" w:cs="Times New Roman"/>
                  <w:i/>
                  <w:iCs/>
                </w:rPr>
              </m:ctrlPr>
            </m:dPr>
            <m:e>
              <m:r>
                <w:rPr>
                  <w:rFonts w:ascii="Cambria Math" w:hAnsi="Cambria Math" w:cs="Times New Roman"/>
                </w:rPr>
                <m:t>n</m:t>
              </m:r>
            </m:e>
          </m:d>
        </m:oMath>
      </m:oMathPara>
    </w:p>
    <w:p w14:paraId="6A4B0925" w14:textId="77777777" w:rsidR="00D351F1" w:rsidRPr="0095164D" w:rsidRDefault="00D351F1" w:rsidP="00D351F1">
      <w:pPr>
        <w:spacing w:afterLines="50"/>
        <w:ind w:left="1003" w:firstLine="437"/>
        <w:jc w:val="left"/>
        <w:rPr>
          <w:rFonts w:ascii="Times New Roman" w:hAnsi="Times New Roman" w:cs="Times New Roman"/>
          <w:i/>
          <w:iCs/>
        </w:rPr>
      </w:pPr>
      <m:oMath>
        <m:r>
          <w:rPr>
            <w:rFonts w:ascii="Cambria Math" w:hAnsi="Cambria Math" w:cs="Times New Roman"/>
          </w:rPr>
          <m:t>n=0,..,</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group</m:t>
            </m:r>
          </m:sup>
        </m:sSubSup>
        <m:r>
          <m:rPr>
            <m:sty m:val="p"/>
          </m:rPr>
          <w:rPr>
            <w:rFonts w:ascii="Cambria Math" w:hAnsi="Cambria Math" w:cs="Times New Roman"/>
          </w:rPr>
          <m:t xml:space="preserve"> </m:t>
        </m:r>
        <m:r>
          <m:rPr>
            <m:sty m:val="p"/>
          </m:rPr>
          <w:rPr>
            <w:rFonts w:ascii="Cambria Math" w:hAnsi="Cambria Math" w:cs="Times New Roman"/>
            <w:lang w:val="en-GB"/>
          </w:rPr>
          <m:t xml:space="preserve"> </m:t>
        </m:r>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sidRPr="0095164D">
        <w:rPr>
          <w:rFonts w:ascii="Times New Roman" w:hAnsi="Times New Roman" w:cs="Times New Roman"/>
          <w:i/>
          <w:iCs/>
        </w:rPr>
        <w:t xml:space="preserve"> </w:t>
      </w:r>
      <w:r w:rsidRPr="0095164D">
        <w:rPr>
          <w:rFonts w:ascii="Times New Roman" w:hAnsi="Times New Roman" w:cs="Times New Roman"/>
          <w:i/>
          <w:iCs/>
        </w:rPr>
        <w:tab/>
      </w:r>
      <w:r w:rsidRPr="0095164D">
        <w:rPr>
          <w:rFonts w:ascii="Times New Roman" w:hAnsi="Times New Roman" w:cs="Times New Roman"/>
          <w:i/>
          <w:iCs/>
        </w:rPr>
        <w:tab/>
      </w:r>
      <w:r w:rsidRPr="0095164D">
        <w:rPr>
          <w:rFonts w:ascii="Times New Roman" w:hAnsi="Times New Roman" w:cs="Times New Roman"/>
          <w:i/>
          <w:iCs/>
        </w:rPr>
        <w:tab/>
      </w:r>
      <w:r w:rsidRPr="0095164D">
        <w:rPr>
          <w:rFonts w:ascii="Times New Roman" w:hAnsi="Times New Roman" w:cs="Times New Roman"/>
          <w:i/>
          <w:iCs/>
        </w:rPr>
        <w:tab/>
      </w:r>
    </w:p>
    <w:p w14:paraId="5BAAC7E0" w14:textId="77777777" w:rsidR="00D351F1" w:rsidRPr="0095164D" w:rsidRDefault="00D351F1" w:rsidP="00D351F1">
      <w:pPr>
        <w:pStyle w:val="ListParagraph"/>
        <w:numPr>
          <w:ilvl w:val="0"/>
          <w:numId w:val="0"/>
        </w:numPr>
        <w:spacing w:afterLines="50"/>
        <w:ind w:left="1440"/>
        <w:rPr>
          <w:rFonts w:ascii="Times New Roman" w:hAnsi="Times New Roman" w:cs="Times New Roman"/>
          <w:i/>
          <w:iCs/>
        </w:rPr>
      </w:pPr>
      <m:oMathPara>
        <m:oMathParaPr>
          <m:jc m:val="left"/>
        </m:oMathParaPr>
        <m:oMath>
          <m:r>
            <w:rPr>
              <w:rFonts w:ascii="Cambria Math" w:hAnsi="Cambria Math" w:cs="Times New Roman"/>
            </w:rPr>
            <m:t>m=0..</m:t>
          </m:r>
          <m:sSubSup>
            <m:sSubSupPr>
              <m:ctrlPr>
                <w:rPr>
                  <w:rFonts w:ascii="Cambria Math" w:eastAsiaTheme="minorEastAsia" w:hAnsi="Cambria Math" w:cs="Times New Roman"/>
                  <w:i/>
                  <w:iCs/>
                  <w:szCs w:val="20"/>
                  <w:lang w:eastAsia="zh-CN"/>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-1</m:t>
          </m:r>
        </m:oMath>
      </m:oMathPara>
    </w:p>
    <w:p w14:paraId="41C2CABF" w14:textId="77777777" w:rsidR="00D351F1" w:rsidRPr="0095164D" w:rsidRDefault="00000000" w:rsidP="00D351F1">
      <w:pPr>
        <w:pStyle w:val="ListParagraph"/>
        <w:numPr>
          <w:ilvl w:val="0"/>
          <w:numId w:val="0"/>
        </w:numPr>
        <w:spacing w:afterLines="50"/>
        <w:ind w:left="1440"/>
        <w:rPr>
          <w:rFonts w:ascii="Times New Roman" w:hAnsi="Times New Roman" w:cs="Times New Roman"/>
          <w:i/>
          <w:iCs/>
        </w:rPr>
      </w:pPr>
      <m:oMathPara>
        <m:oMathParaPr>
          <m:jc m:val="left"/>
        </m:oMathParaP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PUSCH</m:t>
              </m:r>
            </m:sup>
          </m:sSubSup>
          <m:r>
            <w:rPr>
              <w:rFonts w:ascii="Cambria Math" w:hAnsi="Cambria Math" w:cs="Times New Roman"/>
            </w:rPr>
            <m:t>≤K</m:t>
          </m:r>
        </m:oMath>
      </m:oMathPara>
    </w:p>
    <w:p w14:paraId="68E8CA37" w14:textId="77777777" w:rsidR="00D351F1" w:rsidRDefault="00D351F1" w:rsidP="00D351F1">
      <w:pPr>
        <w:rPr>
          <w:rFonts w:ascii="Times New Roman" w:hAnsi="Times New Roman" w:cs="Times New Roman"/>
          <w:i/>
          <w:iCs/>
        </w:rPr>
      </w:pPr>
      <w:r w:rsidRPr="0095164D">
        <w:rPr>
          <w:rFonts w:ascii="Times New Roman" w:hAnsi="Times New Roman" w:cs="Times New Roman"/>
          <w:i/>
          <w:iCs/>
        </w:rPr>
        <w:t xml:space="preserve">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group</m:t>
            </m:r>
          </m:sup>
        </m:sSubSup>
        <m:r>
          <m:rPr>
            <m:sty m:val="p"/>
          </m:rPr>
          <w:rPr>
            <w:rFonts w:ascii="Cambria Math" w:hAnsi="Cambria Math" w:cs="Times New Roman"/>
          </w:rPr>
          <m:t xml:space="preserve"> </m:t>
        </m:r>
      </m:oMath>
      <w:r w:rsidRPr="0095164D">
        <w:rPr>
          <w:rFonts w:ascii="Times New Roman" w:hAnsi="Times New Roman" w:cs="Times New Roman"/>
          <w:i/>
          <w:iCs/>
        </w:rPr>
        <w:t xml:space="preserve"> is the number of </w:t>
      </w:r>
      <w:r>
        <w:rPr>
          <w:rFonts w:ascii="Times New Roman" w:hAnsi="Times New Roman" w:cs="Times New Roman"/>
          <w:i/>
          <w:iCs/>
        </w:rPr>
        <w:t>symbols per group</w:t>
      </w:r>
      <w:r w:rsidRPr="0095164D">
        <w:rPr>
          <w:rFonts w:ascii="Times New Roman" w:hAnsi="Times New Roman" w:cs="Times New Roman"/>
          <w:i/>
          <w:iCs/>
        </w:rPr>
        <w:t xml:space="preserve"> and</w:t>
      </w:r>
      <w:r>
        <w:rPr>
          <w:rFonts w:ascii="Times New Roman" w:hAnsi="Times New Roman" w:cs="Times New Roman"/>
          <w:i/>
          <w:iCs/>
        </w:rPr>
        <w:t xml:space="preserve"> K is the number of repetitions. T</w:t>
      </w:r>
      <w:r w:rsidRPr="0095164D">
        <w:rPr>
          <w:rFonts w:ascii="Times New Roman" w:hAnsi="Times New Roman" w:cs="Times New Roman"/>
          <w:i/>
          <w:iCs/>
        </w:rPr>
        <w:t>he repetitions are done symbol</w:t>
      </w:r>
      <w:r>
        <w:rPr>
          <w:rFonts w:ascii="Times New Roman" w:hAnsi="Times New Roman" w:cs="Times New Roman"/>
          <w:i/>
          <w:iCs/>
        </w:rPr>
        <w:t>(s)</w:t>
      </w:r>
      <w:r w:rsidRPr="0095164D">
        <w:rPr>
          <w:rFonts w:ascii="Times New Roman" w:hAnsi="Times New Roman" w:cs="Times New Roman"/>
          <w:i/>
          <w:iCs/>
        </w:rPr>
        <w:t xml:space="preserve">-wise, which </w:t>
      </w:r>
      <w:r>
        <w:rPr>
          <w:rFonts w:ascii="Times New Roman" w:hAnsi="Times New Roman" w:cs="Times New Roman"/>
          <w:i/>
          <w:iCs/>
        </w:rPr>
        <w:t xml:space="preserve">can be implemented with PUSCH repetition Type B with PUSCH mapping Type B to minimize </w:t>
      </w:r>
      <w:r w:rsidRPr="0095164D">
        <w:rPr>
          <w:rFonts w:ascii="Times New Roman" w:hAnsi="Times New Roman" w:cs="Times New Roman"/>
          <w:i/>
          <w:iCs/>
        </w:rPr>
        <w:t xml:space="preserve">change to resource allocation in </w:t>
      </w:r>
      <w:r>
        <w:rPr>
          <w:rFonts w:ascii="Times New Roman" w:hAnsi="Times New Roman" w:cs="Times New Roman"/>
          <w:i/>
          <w:iCs/>
        </w:rPr>
        <w:t>TS 38.214 Clause 6.1.2.1</w:t>
      </w:r>
      <w:r w:rsidRPr="0095164D">
        <w:rPr>
          <w:rFonts w:ascii="Times New Roman" w:hAnsi="Times New Roman" w:cs="Times New Roman"/>
          <w:i/>
          <w:iCs/>
        </w:rPr>
        <w:t>.</w:t>
      </w:r>
    </w:p>
    <w:p w14:paraId="413B22D1" w14:textId="13CADF8C" w:rsidR="00A67D8C" w:rsidRPr="0095164D" w:rsidRDefault="00A67D8C" w:rsidP="00A67D8C">
      <w:pPr>
        <w:spacing w:afterLines="50"/>
        <w:rPr>
          <w:rFonts w:ascii="Times New Roman" w:hAnsi="Times New Roman" w:cs="Times New Roman"/>
          <w:i/>
          <w:iCs/>
        </w:rPr>
      </w:pPr>
      <w:r w:rsidRPr="0095164D">
        <w:rPr>
          <w:rFonts w:ascii="Times New Roman" w:hAnsi="Times New Roman" w:cs="Times New Roman"/>
          <w:b/>
          <w:bCs/>
          <w:i/>
          <w:iCs/>
        </w:rPr>
        <w:t xml:space="preserve">Observation </w:t>
      </w:r>
      <w:r w:rsidR="008A7A8D">
        <w:rPr>
          <w:rFonts w:ascii="Times New Roman" w:hAnsi="Times New Roman" w:cs="Times New Roman"/>
          <w:b/>
          <w:bCs/>
          <w:i/>
          <w:iCs/>
        </w:rPr>
        <w:t>5</w:t>
      </w:r>
      <w:r w:rsidRPr="0095164D">
        <w:rPr>
          <w:rFonts w:ascii="Times New Roman" w:hAnsi="Times New Roman" w:cs="Times New Roman"/>
          <w:i/>
          <w:iCs/>
        </w:rPr>
        <w:t xml:space="preserve">: Intra-symbol (comb-like structure as in PUCCH format 4) can re-use legacy resource allocation in frequency domain and legacy block-wide spreading in TS-38.211 Clause 6.3.2.6.3 for PUCCH 4 with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PUCCH,s</m:t>
            </m:r>
          </m:sup>
        </m:sSubSup>
      </m:oMath>
      <w:r w:rsidRPr="0095164D">
        <w:rPr>
          <w:rFonts w:ascii="Times New Roman" w:hAnsi="Times New Roman" w:cs="Times New Roman"/>
          <w:i/>
          <w:iCs/>
        </w:rPr>
        <w:t xml:space="preserve"> replaced by </w:t>
      </w:r>
      <m:oMath>
        <m:sSubSup>
          <m:sSubSupPr>
            <m:ctrlPr>
              <w:rPr>
                <w:rFonts w:ascii="Cambria Math" w:hAnsi="Cambria Math" w:cs="Times New Roman"/>
                <w:i/>
                <w:iCs/>
              </w:rPr>
            </m:ctrlPr>
          </m:sSubSupPr>
          <m:e>
            <m:r>
              <w:rPr>
                <w:rFonts w:ascii="Cambria Math" w:hAnsi="Cambria Math" w:cs="Times New Roman"/>
              </w:rPr>
              <m:t>M</m:t>
            </m:r>
          </m:e>
          <m:sub>
            <m:r>
              <w:rPr>
                <w:rFonts w:ascii="Cambria Math" w:hAnsi="Cambria Math" w:cs="Times New Roman"/>
              </w:rPr>
              <m:t>sc</m:t>
            </m:r>
          </m:sub>
          <m:sup>
            <m:r>
              <w:rPr>
                <w:rFonts w:ascii="Cambria Math" w:hAnsi="Cambria Math" w:cs="Times New Roman"/>
              </w:rPr>
              <m:t>PUSCH</m:t>
            </m:r>
          </m:sup>
        </m:sSubSup>
      </m:oMath>
      <w:r w:rsidRPr="0095164D">
        <w:rPr>
          <w:rFonts w:ascii="Times New Roman" w:hAnsi="Times New Roman" w:cs="Times New Roman"/>
          <w:i/>
          <w:iCs/>
        </w:rPr>
        <w:t xml:space="preserve"> in following equation,  where </w:t>
      </w:r>
      <m:oMath>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PUSCH</m:t>
            </m:r>
          </m:sup>
        </m:sSubSup>
        <m:r>
          <w:rPr>
            <w:rFonts w:ascii="Cambria Math" w:hAnsi="Cambria Math" w:cs="Times New Roman"/>
            <w:lang w:val="en-GB"/>
          </w:rPr>
          <m:t>=</m:t>
        </m:r>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RB</m:t>
            </m:r>
          </m:sub>
          <m:sup>
            <m:r>
              <w:rPr>
                <w:rFonts w:ascii="Cambria Math" w:hAnsi="Cambria Math" w:cs="Times New Roman"/>
                <w:lang w:val="en-GB"/>
              </w:rPr>
              <m:t>PUSCH</m:t>
            </m:r>
          </m:sup>
        </m:sSubSup>
        <m:sSubSup>
          <m:sSubSupPr>
            <m:ctrlPr>
              <w:rPr>
                <w:rFonts w:ascii="Cambria Math" w:hAnsi="Cambria Math" w:cs="Times New Roman"/>
                <w:i/>
                <w:iCs/>
                <w:lang w:val="en-GB"/>
              </w:rPr>
            </m:ctrlPr>
          </m:sSubSupPr>
          <m:e>
            <m:r>
              <w:rPr>
                <w:rFonts w:ascii="Cambria Math" w:hAnsi="Cambria Math" w:cs="Times New Roman"/>
                <w:lang w:val="en-GB"/>
              </w:rPr>
              <m:t>M</m:t>
            </m:r>
          </m:e>
          <m:sub>
            <m:r>
              <w:rPr>
                <w:rFonts w:ascii="Cambria Math" w:hAnsi="Cambria Math" w:cs="Times New Roman"/>
                <w:lang w:val="en-GB"/>
              </w:rPr>
              <m:t>sc</m:t>
            </m:r>
          </m:sub>
          <m:sup>
            <m:r>
              <w:rPr>
                <w:rFonts w:ascii="Cambria Math" w:hAnsi="Cambria Math" w:cs="Times New Roman"/>
                <w:lang w:val="en-GB"/>
              </w:rPr>
              <m:t>RB</m:t>
            </m:r>
          </m:sup>
        </m:sSubSup>
      </m:oMath>
    </w:p>
    <w:p w14:paraId="14B37C7A" w14:textId="77777777" w:rsidR="00A67D8C" w:rsidRPr="008C5B7F" w:rsidRDefault="00A67D8C" w:rsidP="00A67D8C">
      <w:pPr>
        <w:spacing w:afterLines="50"/>
        <w:ind w:firstLine="437"/>
        <w:jc w:val="left"/>
        <w:rPr>
          <w:rFonts w:ascii="Times New Roman" w:hAnsi="Times New Roman" w:cs="Times New Roman"/>
        </w:rPr>
      </w:pPr>
      <m:oMath>
        <m:r>
          <w:rPr>
            <w:rFonts w:ascii="Cambria Math" w:hAnsi="Cambria Math"/>
          </w:rPr>
          <m:t>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i/>
                    <w:lang w:val="sv-SE"/>
                  </w:rPr>
                </m:ctrlPr>
              </m:dPr>
              <m:e>
                <m:r>
                  <w:rPr>
                    <w:rFonts w:ascii="Cambria Math" w:hAnsi="Cambria Math"/>
                  </w:rPr>
                  <m:t>k</m:t>
                </m:r>
                <m:f>
                  <m:fPr>
                    <m:ctrlPr>
                      <w:rPr>
                        <w:rFonts w:ascii="Cambria Math" w:eastAsiaTheme="minorHAnsi" w:hAnsi="Cambria Math"/>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oMath>
      <w:r w:rsidRPr="008C5B7F">
        <w:rPr>
          <w:rFonts w:ascii="Times New Roman" w:hAnsi="Times New Roman" w:cs="Times New Roman"/>
        </w:rPr>
        <w:tab/>
      </w:r>
    </w:p>
    <w:p w14:paraId="44BB11E9" w14:textId="77777777" w:rsidR="00A67D8C" w:rsidRPr="008C5B7F" w:rsidRDefault="00A67D8C" w:rsidP="00A67D8C">
      <w:pPr>
        <w:pStyle w:val="ListParagraph"/>
        <w:numPr>
          <w:ilvl w:val="0"/>
          <w:numId w:val="0"/>
        </w:numPr>
        <w:spacing w:afterLines="50"/>
        <w:ind w:left="437"/>
        <w:jc w:val="left"/>
        <w:rPr>
          <w:rFonts w:ascii="Times New Roman" w:hAnsi="Times New Roman" w:cs="Times New Roman"/>
        </w:rPr>
      </w:pPr>
      <m:oMath>
        <m:r>
          <w:rPr>
            <w:rFonts w:ascii="Cambria Math" w:hAnsi="Cambria Math" w:cs="Times New Roman"/>
          </w:rPr>
          <m:t>k=0..</m:t>
        </m:r>
        <m:sSubSup>
          <m:sSubSupPr>
            <m:ctrlPr>
              <w:rPr>
                <w:rFonts w:ascii="Cambria Math" w:eastAsiaTheme="minorEastAsia" w:hAnsi="Cambria Math" w:cs="Times New Roman"/>
                <w:i/>
                <w:szCs w:val="20"/>
                <w:lang w:eastAsia="zh-CN"/>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PUSCH</m:t>
            </m:r>
          </m:sup>
        </m:sSubSup>
        <m:r>
          <w:rPr>
            <w:rFonts w:ascii="Cambria Math" w:hAnsi="Cambria Math" w:cs="Times New Roman"/>
          </w:rPr>
          <m:t>-1</m:t>
        </m:r>
      </m:oMath>
      <w:r>
        <w:rPr>
          <w:rFonts w:ascii="Times New Roman" w:hAnsi="Times New Roman" w:cs="Times New Roman"/>
        </w:rPr>
        <w:tab/>
      </w:r>
    </w:p>
    <w:p w14:paraId="57AAFD52" w14:textId="77777777" w:rsidR="00A67D8C" w:rsidRPr="00260950" w:rsidRDefault="00A67D8C" w:rsidP="00A67D8C">
      <w:pPr>
        <w:spacing w:afterLines="50"/>
        <w:ind w:left="437" w:firstLine="720"/>
        <w:jc w:val="left"/>
        <w:rPr>
          <w:rFonts w:ascii="Times New Roman" w:hAnsi="Times New Roman" w:cs="Times New Roman"/>
        </w:rPr>
      </w:pPr>
      <m:oMathPara>
        <m:oMathParaPr>
          <m:jc m:val="left"/>
        </m:oMathParaPr>
        <m:oMath>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oMath>
      </m:oMathPara>
    </w:p>
    <w:p w14:paraId="55C51F49" w14:textId="77777777" w:rsidR="00A67D8C" w:rsidRDefault="00A67D8C" w:rsidP="00A67D8C">
      <w:pPr>
        <w:rPr>
          <w:rFonts w:ascii="Times New Roman" w:hAnsi="Times New Roman" w:cs="Times New Roman"/>
          <w:i/>
          <w:iCs/>
        </w:rPr>
      </w:pPr>
    </w:p>
    <w:p w14:paraId="4FD20B89" w14:textId="77777777" w:rsidR="00E834F9" w:rsidRDefault="00E834F9" w:rsidP="00E834F9">
      <w:pPr>
        <w:rPr>
          <w:rFonts w:ascii="Times New Roman" w:hAnsi="Times New Roman" w:cs="Times New Roman"/>
          <w:i/>
          <w:iCs/>
        </w:rPr>
      </w:pPr>
      <w:r w:rsidRPr="002A635E">
        <w:rPr>
          <w:rFonts w:ascii="Times New Roman" w:hAnsi="Times New Roman" w:cs="Times New Roman"/>
          <w:b/>
          <w:bCs/>
          <w:i/>
          <w:iCs/>
        </w:rPr>
        <w:t xml:space="preserve">Observation </w:t>
      </w:r>
      <w:r>
        <w:rPr>
          <w:rFonts w:ascii="Times New Roman" w:hAnsi="Times New Roman" w:cs="Times New Roman"/>
          <w:b/>
          <w:bCs/>
          <w:i/>
          <w:iCs/>
        </w:rPr>
        <w:t>6</w:t>
      </w:r>
      <w:r w:rsidRPr="002A635E">
        <w:rPr>
          <w:rFonts w:ascii="Times New Roman" w:hAnsi="Times New Roman" w:cs="Times New Roman"/>
          <w:b/>
          <w:bCs/>
          <w:i/>
          <w:iCs/>
        </w:rPr>
        <w:t>:</w:t>
      </w:r>
      <w:r>
        <w:rPr>
          <w:rFonts w:ascii="Times New Roman" w:hAnsi="Times New Roman" w:cs="Times New Roman"/>
          <w:i/>
          <w:iCs/>
        </w:rPr>
        <w:t xml:space="preserve"> </w:t>
      </w:r>
      <w:r w:rsidRPr="002A635E">
        <w:rPr>
          <w:rFonts w:ascii="Times New Roman" w:hAnsi="Times New Roman" w:cs="Times New Roman"/>
          <w:i/>
          <w:iCs/>
        </w:rPr>
        <w:t xml:space="preserve">PUSCH repetition Type B </w:t>
      </w:r>
      <w:r>
        <w:rPr>
          <w:rFonts w:ascii="Times New Roman" w:hAnsi="Times New Roman" w:cs="Times New Roman"/>
          <w:i/>
          <w:iCs/>
        </w:rPr>
        <w:t>w</w:t>
      </w:r>
      <w:r w:rsidRPr="002A635E">
        <w:rPr>
          <w:rFonts w:ascii="Times New Roman" w:hAnsi="Times New Roman" w:cs="Times New Roman"/>
          <w:i/>
          <w:iCs/>
        </w:rPr>
        <w:t>ith PUSCH mapping Type B is a straightforward implementation of inter-symbol(s) OCC.</w:t>
      </w:r>
    </w:p>
    <w:p w14:paraId="1ED1453C" w14:textId="77777777" w:rsidR="00A67D8C" w:rsidRPr="00447A21" w:rsidRDefault="00A67D8C" w:rsidP="00A67D8C">
      <w:pPr>
        <w:rPr>
          <w:rFonts w:ascii="Times New Roman" w:hAnsi="Times New Roman" w:cs="Times New Roman"/>
          <w:i/>
          <w:iCs/>
        </w:rPr>
      </w:pPr>
      <w:r w:rsidRPr="00447A21">
        <w:rPr>
          <w:rFonts w:ascii="Times New Roman" w:hAnsi="Times New Roman" w:cs="Times New Roman"/>
          <w:b/>
          <w:bCs/>
          <w:i/>
          <w:iCs/>
        </w:rPr>
        <w:t xml:space="preserve">Proposal 1: </w:t>
      </w:r>
      <w:r w:rsidRPr="00447A21">
        <w:rPr>
          <w:rFonts w:ascii="Times New Roman" w:hAnsi="Times New Roman" w:cs="Times New Roman"/>
          <w:i/>
          <w:iCs/>
        </w:rPr>
        <w:t xml:space="preserve">RAN1 to support Inter-slot OCC with PUSCH repetition Type A or Type </w:t>
      </w:r>
      <w:proofErr w:type="gramStart"/>
      <w:r w:rsidRPr="00447A21">
        <w:rPr>
          <w:rFonts w:ascii="Times New Roman" w:hAnsi="Times New Roman" w:cs="Times New Roman"/>
          <w:i/>
          <w:iCs/>
        </w:rPr>
        <w:t>B  for</w:t>
      </w:r>
      <w:proofErr w:type="gramEnd"/>
      <w:r w:rsidRPr="00447A21">
        <w:rPr>
          <w:rFonts w:ascii="Times New Roman" w:hAnsi="Times New Roman" w:cs="Times New Roman"/>
          <w:i/>
          <w:iCs/>
        </w:rPr>
        <w:t xml:space="preserve"> OCC length 2 and 4.</w:t>
      </w:r>
    </w:p>
    <w:p w14:paraId="33BDE187" w14:textId="779D0923" w:rsidR="00F43C98" w:rsidRDefault="00F43C98" w:rsidP="005E1281">
      <w:pPr>
        <w:spacing w:beforeLines="50" w:before="120" w:afterLines="50"/>
        <w:jc w:val="left"/>
      </w:pPr>
    </w:p>
    <w:p w14:paraId="55AC1ECC" w14:textId="77777777" w:rsidR="009E32B7" w:rsidRPr="00A867A9" w:rsidRDefault="009E32B7" w:rsidP="009E32B7">
      <w:pPr>
        <w:spacing w:afterLines="50"/>
        <w:rPr>
          <w:rFonts w:ascii="Times New Roman" w:hAnsi="Times New Roman" w:cs="Times New Roman"/>
          <w:u w:val="single"/>
          <w:lang w:val="en-GB"/>
        </w:rPr>
      </w:pPr>
      <w:r w:rsidRPr="00A867A9">
        <w:rPr>
          <w:rFonts w:ascii="Times New Roman" w:hAnsi="Times New Roman" w:cs="Times New Roman"/>
          <w:u w:val="single"/>
          <w:lang w:val="en-GB"/>
        </w:rPr>
        <w:t xml:space="preserve">Combination with </w:t>
      </w:r>
      <w:proofErr w:type="spellStart"/>
      <w:r w:rsidRPr="00A867A9">
        <w:rPr>
          <w:rFonts w:ascii="Times New Roman" w:hAnsi="Times New Roman" w:cs="Times New Roman"/>
          <w:u w:val="single"/>
          <w:lang w:val="en-GB"/>
        </w:rPr>
        <w:t>TBoMS</w:t>
      </w:r>
      <w:proofErr w:type="spellEnd"/>
      <w:r w:rsidRPr="00A867A9">
        <w:rPr>
          <w:rFonts w:ascii="Times New Roman" w:hAnsi="Times New Roman" w:cs="Times New Roman"/>
          <w:u w:val="single"/>
          <w:lang w:val="en-GB"/>
        </w:rPr>
        <w:t>:</w:t>
      </w:r>
    </w:p>
    <w:p w14:paraId="6D7FAA10" w14:textId="7BF6E107" w:rsidR="009E32B7" w:rsidRDefault="00FF3442" w:rsidP="005E1281">
      <w:pPr>
        <w:spacing w:beforeLines="50" w:before="120" w:afterLines="50"/>
        <w:jc w:val="left"/>
        <w:rPr>
          <w:rFonts w:ascii="Times New Roman" w:hAnsi="Times New Roman" w:cs="Times New Roman"/>
          <w:i/>
          <w:iCs/>
        </w:rPr>
      </w:pPr>
      <w:r w:rsidRPr="00FF3442">
        <w:rPr>
          <w:rFonts w:ascii="Times New Roman" w:hAnsi="Times New Roman" w:cs="Times New Roman"/>
          <w:b/>
          <w:bCs/>
          <w:i/>
          <w:iCs/>
        </w:rPr>
        <w:lastRenderedPageBreak/>
        <w:t xml:space="preserve">Proposal </w:t>
      </w:r>
      <w:r w:rsidR="009C15BC">
        <w:rPr>
          <w:rFonts w:ascii="Times New Roman" w:hAnsi="Times New Roman" w:cs="Times New Roman"/>
          <w:b/>
          <w:bCs/>
          <w:i/>
          <w:iCs/>
        </w:rPr>
        <w:t>2</w:t>
      </w:r>
      <w:r w:rsidRPr="00FF3442">
        <w:rPr>
          <w:rFonts w:ascii="Times New Roman" w:hAnsi="Times New Roman" w:cs="Times New Roman"/>
          <w:i/>
          <w:iCs/>
        </w:rPr>
        <w:t xml:space="preserve">: Postpone discussion </w:t>
      </w:r>
      <w:r w:rsidR="009C15BC">
        <w:rPr>
          <w:rFonts w:ascii="Times New Roman" w:hAnsi="Times New Roman" w:cs="Times New Roman"/>
          <w:i/>
          <w:iCs/>
        </w:rPr>
        <w:t xml:space="preserve">on combination of OCC techniques </w:t>
      </w:r>
      <w:r w:rsidRPr="00FF3442">
        <w:rPr>
          <w:rFonts w:ascii="Times New Roman" w:hAnsi="Times New Roman" w:cs="Times New Roman"/>
          <w:i/>
          <w:iCs/>
        </w:rPr>
        <w:t xml:space="preserve">until RAN1 makes agreement on down-scoping of OCC </w:t>
      </w:r>
      <w:proofErr w:type="gramStart"/>
      <w:r w:rsidRPr="00FF3442">
        <w:rPr>
          <w:rFonts w:ascii="Times New Roman" w:hAnsi="Times New Roman" w:cs="Times New Roman"/>
          <w:i/>
          <w:iCs/>
        </w:rPr>
        <w:t>techniques</w:t>
      </w:r>
      <w:proofErr w:type="gramEnd"/>
    </w:p>
    <w:p w14:paraId="33E94D41" w14:textId="77777777" w:rsidR="00FF3442" w:rsidRPr="009E32B7" w:rsidRDefault="00FF3442" w:rsidP="005E1281">
      <w:pPr>
        <w:spacing w:beforeLines="50" w:before="120" w:afterLines="50"/>
        <w:jc w:val="left"/>
        <w:rPr>
          <w:rFonts w:ascii="Times New Roman" w:hAnsi="Times New Roman" w:cs="Times New Roman"/>
          <w:lang w:val="en-GB"/>
        </w:rPr>
      </w:pPr>
    </w:p>
    <w:p w14:paraId="73AD22D2" w14:textId="0426150A" w:rsidR="009E32B7" w:rsidRPr="009E32B7" w:rsidRDefault="009E32B7" w:rsidP="005E1281">
      <w:pPr>
        <w:spacing w:beforeLines="50" w:before="120" w:afterLines="50"/>
        <w:jc w:val="left"/>
        <w:rPr>
          <w:rFonts w:ascii="Times New Roman" w:hAnsi="Times New Roman" w:cs="Times New Roman"/>
          <w:u w:val="single"/>
          <w:lang w:val="en-GB"/>
        </w:rPr>
      </w:pPr>
      <w:r w:rsidRPr="009E32B7">
        <w:rPr>
          <w:rFonts w:ascii="Times New Roman" w:hAnsi="Times New Roman" w:cs="Times New Roman"/>
          <w:u w:val="single"/>
          <w:lang w:val="en-GB"/>
        </w:rPr>
        <w:t>Multiplexing with non-OCC capable UEs:</w:t>
      </w:r>
    </w:p>
    <w:p w14:paraId="19E7DE42" w14:textId="09738245" w:rsidR="00FF3442" w:rsidRDefault="00FF3442" w:rsidP="00FF3442">
      <w:pPr>
        <w:spacing w:afterLines="50"/>
        <w:rPr>
          <w:rFonts w:ascii="Times New Roman" w:hAnsi="Times New Roman" w:cs="Times New Roman"/>
          <w:i/>
          <w:iCs/>
        </w:rPr>
      </w:pPr>
      <w:r w:rsidRPr="009E32B7">
        <w:rPr>
          <w:rFonts w:ascii="Times New Roman" w:hAnsi="Times New Roman" w:cs="Times New Roman"/>
          <w:b/>
          <w:bCs/>
          <w:i/>
          <w:iCs/>
        </w:rPr>
        <w:t xml:space="preserve">Observation </w:t>
      </w:r>
      <w:r w:rsidR="008A7A8D">
        <w:rPr>
          <w:rFonts w:ascii="Times New Roman" w:hAnsi="Times New Roman" w:cs="Times New Roman"/>
          <w:b/>
          <w:bCs/>
          <w:i/>
          <w:iCs/>
        </w:rPr>
        <w:t>7</w:t>
      </w:r>
      <w:r w:rsidRPr="009E32B7">
        <w:rPr>
          <w:rFonts w:ascii="Times New Roman" w:hAnsi="Times New Roman" w:cs="Times New Roman"/>
          <w:i/>
          <w:iCs/>
        </w:rPr>
        <w:t xml:space="preserve">: </w:t>
      </w:r>
      <w:r w:rsidR="00A67D8C">
        <w:rPr>
          <w:rFonts w:ascii="Times New Roman" w:hAnsi="Times New Roman" w:cs="Times New Roman"/>
          <w:i/>
          <w:iCs/>
        </w:rPr>
        <w:t>Mu</w:t>
      </w:r>
      <w:r w:rsidR="002D5D5F" w:rsidRPr="002D5D5F">
        <w:rPr>
          <w:rFonts w:ascii="Times New Roman" w:hAnsi="Times New Roman" w:cs="Times New Roman"/>
          <w:i/>
          <w:iCs/>
        </w:rPr>
        <w:t>ltiplexing Rel-19 UEs that support OCC for PUSCH with non-Rel-19 UEs may be feasible with inter-slot OCC schemes.</w:t>
      </w:r>
    </w:p>
    <w:p w14:paraId="3D3BF02C" w14:textId="77777777" w:rsidR="009E32B7" w:rsidRDefault="009E32B7" w:rsidP="005E1281">
      <w:pPr>
        <w:spacing w:beforeLines="50" w:before="120" w:afterLines="50"/>
        <w:jc w:val="left"/>
        <w:rPr>
          <w:rFonts w:ascii="Times New Roman" w:hAnsi="Times New Roman" w:cs="Times New Roman"/>
        </w:rPr>
      </w:pPr>
    </w:p>
    <w:p w14:paraId="0F71230A" w14:textId="495B77F2" w:rsidR="009E32B7" w:rsidRPr="009E32B7" w:rsidRDefault="009E32B7" w:rsidP="005E1281">
      <w:pPr>
        <w:spacing w:beforeLines="50" w:before="120" w:afterLines="50"/>
        <w:jc w:val="left"/>
        <w:rPr>
          <w:rFonts w:ascii="Times New Roman" w:hAnsi="Times New Roman" w:cs="Times New Roman"/>
          <w:u w:val="single"/>
          <w:lang w:val="en-GB"/>
        </w:rPr>
      </w:pPr>
      <w:r w:rsidRPr="009E32B7">
        <w:rPr>
          <w:rFonts w:ascii="Times New Roman" w:hAnsi="Times New Roman" w:cs="Times New Roman"/>
          <w:u w:val="single"/>
          <w:lang w:val="en-GB"/>
        </w:rPr>
        <w:t>Signalling aspects of PUSCH with OCC:</w:t>
      </w:r>
    </w:p>
    <w:p w14:paraId="3757695C" w14:textId="323DF256" w:rsidR="009B591D" w:rsidRDefault="009B591D" w:rsidP="009B591D">
      <w:pPr>
        <w:rPr>
          <w:rFonts w:ascii="Times New Roman" w:hAnsi="Times New Roman" w:cs="Times New Roman"/>
          <w:i/>
          <w:iCs/>
        </w:rPr>
      </w:pPr>
      <w:r w:rsidRPr="009B591D">
        <w:rPr>
          <w:rFonts w:ascii="Times New Roman" w:hAnsi="Times New Roman" w:cs="Times New Roman"/>
          <w:b/>
          <w:bCs/>
          <w:i/>
          <w:iCs/>
        </w:rPr>
        <w:t xml:space="preserve">Observation </w:t>
      </w:r>
      <w:r w:rsidR="008A7A8D">
        <w:rPr>
          <w:rFonts w:ascii="Times New Roman" w:hAnsi="Times New Roman" w:cs="Times New Roman"/>
          <w:b/>
          <w:bCs/>
          <w:i/>
          <w:iCs/>
        </w:rPr>
        <w:t>8</w:t>
      </w:r>
      <w:r w:rsidRPr="009B591D">
        <w:rPr>
          <w:rFonts w:ascii="Times New Roman" w:hAnsi="Times New Roman" w:cs="Times New Roman"/>
          <w:i/>
          <w:iCs/>
        </w:rPr>
        <w:t>: Inter-slot OCC does not require enhancements for TBS determination, power control, and multiplexing with non-R19 UEs.</w:t>
      </w:r>
    </w:p>
    <w:p w14:paraId="43797CC4" w14:textId="308251B6" w:rsidR="00A67D8C" w:rsidRDefault="00A67D8C" w:rsidP="00A67D8C">
      <w:pPr>
        <w:spacing w:beforeLines="50" w:before="120" w:afterLines="50"/>
        <w:jc w:val="left"/>
        <w:rPr>
          <w:rFonts w:ascii="Times New Roman" w:hAnsi="Times New Roman" w:cs="Times New Roman"/>
          <w:i/>
          <w:iCs/>
        </w:rPr>
      </w:pPr>
      <w:r w:rsidRPr="00FF3442">
        <w:rPr>
          <w:rFonts w:ascii="Times New Roman" w:hAnsi="Times New Roman" w:cs="Times New Roman"/>
          <w:b/>
          <w:bCs/>
          <w:i/>
          <w:iCs/>
        </w:rPr>
        <w:t xml:space="preserve">Proposal </w:t>
      </w:r>
      <w:r>
        <w:rPr>
          <w:rFonts w:ascii="Times New Roman" w:hAnsi="Times New Roman" w:cs="Times New Roman"/>
          <w:b/>
          <w:bCs/>
          <w:i/>
          <w:iCs/>
        </w:rPr>
        <w:t>3</w:t>
      </w:r>
      <w:r w:rsidRPr="00FF3442">
        <w:rPr>
          <w:rFonts w:ascii="Times New Roman" w:hAnsi="Times New Roman" w:cs="Times New Roman"/>
          <w:i/>
          <w:iCs/>
        </w:rPr>
        <w:t xml:space="preserve">: Postpone discussion </w:t>
      </w:r>
      <w:r>
        <w:rPr>
          <w:rFonts w:ascii="Times New Roman" w:hAnsi="Times New Roman" w:cs="Times New Roman"/>
          <w:i/>
          <w:iCs/>
        </w:rPr>
        <w:t xml:space="preserve">on </w:t>
      </w:r>
      <w:proofErr w:type="spellStart"/>
      <w:r>
        <w:rPr>
          <w:rFonts w:ascii="Times New Roman" w:hAnsi="Times New Roman" w:cs="Times New Roman"/>
          <w:i/>
          <w:iCs/>
        </w:rPr>
        <w:t>signalling</w:t>
      </w:r>
      <w:proofErr w:type="spellEnd"/>
      <w:r>
        <w:rPr>
          <w:rFonts w:ascii="Times New Roman" w:hAnsi="Times New Roman" w:cs="Times New Roman"/>
          <w:i/>
          <w:iCs/>
        </w:rPr>
        <w:t xml:space="preserve"> aspects </w:t>
      </w:r>
      <w:r w:rsidRPr="00FF3442">
        <w:rPr>
          <w:rFonts w:ascii="Times New Roman" w:hAnsi="Times New Roman" w:cs="Times New Roman"/>
          <w:i/>
          <w:iCs/>
        </w:rPr>
        <w:t xml:space="preserve">until RAN1 makes agreement on down-scoping of OCC </w:t>
      </w:r>
      <w:r w:rsidR="00AE14FD" w:rsidRPr="00FF3442">
        <w:rPr>
          <w:rFonts w:ascii="Times New Roman" w:hAnsi="Times New Roman" w:cs="Times New Roman"/>
          <w:i/>
          <w:iCs/>
        </w:rPr>
        <w:t>techniques.</w:t>
      </w:r>
    </w:p>
    <w:p w14:paraId="348A94C1" w14:textId="77777777" w:rsidR="00A67D8C" w:rsidRDefault="00A67D8C" w:rsidP="009B591D">
      <w:pPr>
        <w:rPr>
          <w:rFonts w:ascii="Times New Roman" w:hAnsi="Times New Roman" w:cs="Times New Roman"/>
          <w:i/>
          <w:iCs/>
        </w:rPr>
      </w:pPr>
    </w:p>
    <w:p w14:paraId="2F5E8ED7" w14:textId="77777777" w:rsidR="009E32B7" w:rsidRPr="009E32B7" w:rsidRDefault="009E32B7" w:rsidP="005E1281">
      <w:pPr>
        <w:spacing w:beforeLines="50" w:before="120" w:afterLines="50"/>
        <w:jc w:val="left"/>
        <w:rPr>
          <w:rFonts w:ascii="Times New Roman" w:hAnsi="Times New Roman" w:cs="Times New Roman"/>
        </w:rPr>
      </w:pPr>
    </w:p>
    <w:p w14:paraId="5E747920" w14:textId="24725B48" w:rsidR="00866214" w:rsidRDefault="00866214" w:rsidP="00866214">
      <w:pPr>
        <w:pStyle w:val="Heading1"/>
      </w:pPr>
      <w:r>
        <w:t>References</w:t>
      </w:r>
    </w:p>
    <w:p w14:paraId="21AE1E80" w14:textId="19C9AF28"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r w:rsidRPr="00866214">
        <w:rPr>
          <w:rFonts w:ascii="Times New Roman" w:hAnsi="Times New Roman" w:cs="Times New Roman"/>
          <w:lang w:eastAsia="zh-CN"/>
        </w:rPr>
        <w:t>RP-2</w:t>
      </w:r>
      <w:r w:rsidR="00FF4EDD">
        <w:rPr>
          <w:rFonts w:ascii="Times New Roman" w:hAnsi="Times New Roman" w:cs="Times New Roman"/>
          <w:lang w:eastAsia="zh-CN"/>
        </w:rPr>
        <w:t>4XXXX</w:t>
      </w:r>
      <w:r w:rsidRPr="00866214">
        <w:rPr>
          <w:rFonts w:ascii="Times New Roman" w:hAnsi="Times New Roman" w:cs="Times New Roman"/>
          <w:lang w:eastAsia="zh-CN"/>
        </w:rPr>
        <w:t>, Moderator (Thales), New WID: Non-Terrestrial Networks (NTN) for NR Phase 3, RAN#10</w:t>
      </w:r>
      <w:r w:rsidR="00FF4EDD">
        <w:rPr>
          <w:rFonts w:ascii="Times New Roman" w:hAnsi="Times New Roman" w:cs="Times New Roman"/>
          <w:lang w:eastAsia="zh-CN"/>
        </w:rPr>
        <w:t>4</w:t>
      </w:r>
      <w:r w:rsidRPr="00866214">
        <w:rPr>
          <w:rFonts w:ascii="Times New Roman" w:hAnsi="Times New Roman" w:cs="Times New Roman"/>
          <w:lang w:eastAsia="zh-CN"/>
        </w:rPr>
        <w:t xml:space="preserve">, </w:t>
      </w:r>
      <w:r w:rsidR="00FF4EDD">
        <w:rPr>
          <w:rFonts w:ascii="Times New Roman" w:hAnsi="Times New Roman" w:cs="Times New Roman"/>
          <w:lang w:eastAsia="zh-CN"/>
        </w:rPr>
        <w:t>Shanghai</w:t>
      </w:r>
      <w:r w:rsidRPr="00866214">
        <w:rPr>
          <w:rFonts w:ascii="Times New Roman" w:hAnsi="Times New Roman" w:cs="Times New Roman"/>
          <w:lang w:eastAsia="zh-CN"/>
        </w:rPr>
        <w:t xml:space="preserve">, </w:t>
      </w:r>
      <w:r w:rsidR="00FF4EDD">
        <w:rPr>
          <w:rFonts w:ascii="Times New Roman" w:hAnsi="Times New Roman" w:cs="Times New Roman"/>
          <w:lang w:eastAsia="zh-CN"/>
        </w:rPr>
        <w:t>China</w:t>
      </w:r>
      <w:r w:rsidRPr="00866214">
        <w:rPr>
          <w:rFonts w:ascii="Times New Roman" w:hAnsi="Times New Roman" w:cs="Times New Roman"/>
          <w:lang w:eastAsia="zh-CN"/>
        </w:rPr>
        <w:t xml:space="preserve">, </w:t>
      </w:r>
      <w:r w:rsidR="00FF4EDD">
        <w:rPr>
          <w:rFonts w:ascii="Times New Roman" w:hAnsi="Times New Roman" w:cs="Times New Roman"/>
          <w:lang w:eastAsia="zh-CN"/>
        </w:rPr>
        <w:t>June</w:t>
      </w:r>
      <w:r w:rsidRPr="00866214">
        <w:rPr>
          <w:rFonts w:ascii="Times New Roman" w:hAnsi="Times New Roman" w:cs="Times New Roman"/>
          <w:lang w:eastAsia="zh-CN"/>
        </w:rPr>
        <w:t xml:space="preserve"> 1</w:t>
      </w:r>
      <w:r w:rsidR="00FF4EDD">
        <w:rPr>
          <w:rFonts w:ascii="Times New Roman" w:hAnsi="Times New Roman" w:cs="Times New Roman"/>
          <w:lang w:eastAsia="zh-CN"/>
        </w:rPr>
        <w:t>7</w:t>
      </w:r>
      <w:r w:rsidR="00FF4EDD" w:rsidRPr="00FF4EDD">
        <w:rPr>
          <w:rFonts w:ascii="Times New Roman" w:hAnsi="Times New Roman" w:cs="Times New Roman"/>
          <w:vertAlign w:val="superscript"/>
          <w:lang w:eastAsia="zh-CN"/>
        </w:rPr>
        <w:t>th</w:t>
      </w:r>
      <w:r w:rsidR="00FF4EDD">
        <w:rPr>
          <w:rFonts w:ascii="Times New Roman" w:hAnsi="Times New Roman" w:cs="Times New Roman"/>
          <w:lang w:eastAsia="zh-CN"/>
        </w:rPr>
        <w:t xml:space="preserve"> </w:t>
      </w:r>
      <w:r w:rsidRPr="00866214">
        <w:rPr>
          <w:rFonts w:ascii="Times New Roman" w:hAnsi="Times New Roman" w:cs="Times New Roman"/>
          <w:lang w:eastAsia="zh-CN"/>
        </w:rPr>
        <w:t>-</w:t>
      </w:r>
      <w:r w:rsidR="00FF4EDD">
        <w:rPr>
          <w:rFonts w:ascii="Times New Roman" w:hAnsi="Times New Roman" w:cs="Times New Roman"/>
          <w:lang w:eastAsia="zh-CN"/>
        </w:rPr>
        <w:t xml:space="preserve"> 21</w:t>
      </w:r>
      <w:r w:rsidR="00FF4EDD" w:rsidRPr="00FF4EDD">
        <w:rPr>
          <w:rFonts w:ascii="Times New Roman" w:hAnsi="Times New Roman" w:cs="Times New Roman"/>
          <w:vertAlign w:val="superscript"/>
          <w:lang w:eastAsia="zh-CN"/>
        </w:rPr>
        <w:t>st</w:t>
      </w:r>
      <w:r w:rsidRPr="00866214">
        <w:rPr>
          <w:rFonts w:ascii="Times New Roman" w:hAnsi="Times New Roman" w:cs="Times New Roman"/>
          <w:lang w:eastAsia="zh-CN"/>
        </w:rPr>
        <w:t xml:space="preserve">, </w:t>
      </w:r>
      <w:r w:rsidR="00E116F5" w:rsidRPr="00866214">
        <w:rPr>
          <w:rFonts w:ascii="Times New Roman" w:hAnsi="Times New Roman" w:cs="Times New Roman"/>
          <w:lang w:eastAsia="zh-CN"/>
        </w:rPr>
        <w:t>2024.</w:t>
      </w:r>
    </w:p>
    <w:p w14:paraId="2FD4D145" w14:textId="3C76F7D1" w:rsidR="00866214" w:rsidRPr="00866214" w:rsidRDefault="00866214" w:rsidP="00866214">
      <w:pPr>
        <w:pStyle w:val="ListParagraph"/>
        <w:numPr>
          <w:ilvl w:val="0"/>
          <w:numId w:val="26"/>
        </w:numPr>
        <w:snapToGrid/>
        <w:contextualSpacing w:val="0"/>
        <w:rPr>
          <w:rFonts w:ascii="Times New Roman" w:hAnsi="Times New Roman" w:cs="Times New Roman"/>
          <w:lang w:eastAsia="zh-CN"/>
        </w:rPr>
      </w:pPr>
      <w:bookmarkStart w:id="11" w:name="_Ref161914522"/>
      <w:r w:rsidRPr="00866214">
        <w:rPr>
          <w:rFonts w:ascii="Times New Roman" w:hAnsi="Times New Roman" w:cs="Times New Roman"/>
          <w:lang w:eastAsia="zh-CN"/>
        </w:rPr>
        <w:t>R1-2</w:t>
      </w:r>
      <w:r w:rsidR="00FF4EDD">
        <w:rPr>
          <w:rFonts w:ascii="Times New Roman" w:hAnsi="Times New Roman" w:cs="Times New Roman"/>
          <w:lang w:eastAsia="zh-CN"/>
        </w:rPr>
        <w:t>4</w:t>
      </w:r>
      <w:r w:rsidRPr="00866214">
        <w:rPr>
          <w:rFonts w:ascii="Times New Roman" w:hAnsi="Times New Roman" w:cs="Times New Roman"/>
          <w:lang w:eastAsia="zh-CN"/>
        </w:rPr>
        <w:t>0</w:t>
      </w:r>
      <w:r w:rsidR="00FF4EDD">
        <w:rPr>
          <w:rFonts w:ascii="Times New Roman" w:hAnsi="Times New Roman" w:cs="Times New Roman"/>
          <w:lang w:eastAsia="zh-CN"/>
        </w:rPr>
        <w:t>5685</w:t>
      </w:r>
      <w:r w:rsidRPr="00866214">
        <w:rPr>
          <w:rFonts w:ascii="Times New Roman" w:hAnsi="Times New Roman" w:cs="Times New Roman"/>
          <w:lang w:eastAsia="zh-CN"/>
        </w:rPr>
        <w:t>, Moderator (</w:t>
      </w:r>
      <w:r>
        <w:rPr>
          <w:rFonts w:ascii="Times New Roman" w:hAnsi="Times New Roman" w:cs="Times New Roman"/>
          <w:lang w:eastAsia="zh-CN"/>
        </w:rPr>
        <w:t>MediaTek</w:t>
      </w:r>
      <w:r w:rsidRPr="00866214">
        <w:rPr>
          <w:rFonts w:ascii="Times New Roman" w:hAnsi="Times New Roman" w:cs="Times New Roman"/>
          <w:lang w:eastAsia="zh-CN"/>
        </w:rPr>
        <w:t>), Feature lead summary #</w:t>
      </w:r>
      <w:r w:rsidR="00FF4EDD">
        <w:rPr>
          <w:rFonts w:ascii="Times New Roman" w:hAnsi="Times New Roman" w:cs="Times New Roman"/>
          <w:lang w:eastAsia="zh-CN"/>
        </w:rPr>
        <w:t>5</w:t>
      </w:r>
      <w:r w:rsidRPr="00866214">
        <w:rPr>
          <w:rFonts w:ascii="Times New Roman" w:hAnsi="Times New Roman" w:cs="Times New Roman"/>
          <w:lang w:eastAsia="zh-CN"/>
        </w:rPr>
        <w:t xml:space="preserve"> of AI 9.11.3 on NR-NTN uplink capacity and throughput, RAN1#11</w:t>
      </w:r>
      <w:r w:rsidR="00FF4EDD">
        <w:rPr>
          <w:rFonts w:ascii="Times New Roman" w:hAnsi="Times New Roman" w:cs="Times New Roman"/>
          <w:lang w:eastAsia="zh-CN"/>
        </w:rPr>
        <w:t>8</w:t>
      </w:r>
      <w:r w:rsidRPr="00866214">
        <w:rPr>
          <w:rFonts w:ascii="Times New Roman" w:hAnsi="Times New Roman" w:cs="Times New Roman"/>
          <w:lang w:eastAsia="zh-CN"/>
        </w:rPr>
        <w:t xml:space="preserve">, </w:t>
      </w:r>
      <w:r w:rsidR="00FF4EDD">
        <w:rPr>
          <w:rFonts w:ascii="Times New Roman" w:hAnsi="Times New Roman" w:cs="Times New Roman"/>
          <w:lang w:eastAsia="zh-CN"/>
        </w:rPr>
        <w:t>Fukuoka</w:t>
      </w:r>
      <w:r w:rsidRPr="00866214">
        <w:rPr>
          <w:rFonts w:ascii="Times New Roman" w:hAnsi="Times New Roman" w:cs="Times New Roman"/>
          <w:lang w:eastAsia="zh-CN"/>
        </w:rPr>
        <w:t xml:space="preserve">, </w:t>
      </w:r>
      <w:r w:rsidR="00FF4EDD">
        <w:rPr>
          <w:rFonts w:ascii="Times New Roman" w:hAnsi="Times New Roman" w:cs="Times New Roman"/>
          <w:lang w:eastAsia="zh-CN"/>
        </w:rPr>
        <w:t>Japan</w:t>
      </w:r>
      <w:r w:rsidRPr="00866214">
        <w:rPr>
          <w:rFonts w:ascii="Times New Roman" w:hAnsi="Times New Roman" w:cs="Times New Roman"/>
          <w:lang w:eastAsia="zh-CN"/>
        </w:rPr>
        <w:t xml:space="preserve">, </w:t>
      </w:r>
      <w:bookmarkEnd w:id="11"/>
      <w:r w:rsidR="00FF4EDD">
        <w:rPr>
          <w:rFonts w:ascii="Times New Roman" w:hAnsi="Times New Roman" w:cs="Times New Roman"/>
          <w:lang w:eastAsia="zh-CN"/>
        </w:rPr>
        <w:t>May</w:t>
      </w:r>
      <w:r w:rsidRPr="00866214">
        <w:rPr>
          <w:rFonts w:ascii="Times New Roman" w:hAnsi="Times New Roman" w:cs="Times New Roman"/>
          <w:lang w:eastAsia="zh-CN"/>
        </w:rPr>
        <w:t xml:space="preserve"> 2</w:t>
      </w:r>
      <w:r w:rsidR="00FF4EDD">
        <w:rPr>
          <w:rFonts w:ascii="Times New Roman" w:hAnsi="Times New Roman" w:cs="Times New Roman"/>
          <w:lang w:eastAsia="zh-CN"/>
        </w:rPr>
        <w:t>0</w:t>
      </w:r>
      <w:r w:rsidRPr="00866214">
        <w:rPr>
          <w:rFonts w:ascii="Times New Roman" w:hAnsi="Times New Roman" w:cs="Times New Roman"/>
          <w:lang w:eastAsia="zh-CN"/>
        </w:rPr>
        <w:t xml:space="preserve">th – </w:t>
      </w:r>
      <w:r w:rsidR="00FF4EDD">
        <w:rPr>
          <w:rFonts w:ascii="Times New Roman" w:hAnsi="Times New Roman" w:cs="Times New Roman"/>
          <w:lang w:eastAsia="zh-CN"/>
        </w:rPr>
        <w:t>May</w:t>
      </w:r>
      <w:r w:rsidRPr="00866214">
        <w:rPr>
          <w:rFonts w:ascii="Times New Roman" w:hAnsi="Times New Roman" w:cs="Times New Roman"/>
          <w:lang w:eastAsia="zh-CN"/>
        </w:rPr>
        <w:t xml:space="preserve"> </w:t>
      </w:r>
      <w:r w:rsidR="00FF4EDD">
        <w:rPr>
          <w:rFonts w:ascii="Times New Roman" w:hAnsi="Times New Roman" w:cs="Times New Roman"/>
          <w:lang w:eastAsia="zh-CN"/>
        </w:rPr>
        <w:t>24</w:t>
      </w:r>
      <w:r w:rsidR="00FF4EDD" w:rsidRPr="00FF4EDD">
        <w:rPr>
          <w:rFonts w:ascii="Times New Roman" w:hAnsi="Times New Roman" w:cs="Times New Roman"/>
          <w:vertAlign w:val="superscript"/>
          <w:lang w:eastAsia="zh-CN"/>
        </w:rPr>
        <w:t>t</w:t>
      </w:r>
      <w:r w:rsidR="00FF4EDD">
        <w:rPr>
          <w:rFonts w:ascii="Times New Roman" w:hAnsi="Times New Roman" w:cs="Times New Roman"/>
          <w:vertAlign w:val="superscript"/>
          <w:lang w:eastAsia="zh-CN"/>
        </w:rPr>
        <w:t>h</w:t>
      </w:r>
      <w:r w:rsidRPr="00866214">
        <w:rPr>
          <w:rFonts w:ascii="Times New Roman" w:hAnsi="Times New Roman" w:cs="Times New Roman"/>
          <w:lang w:eastAsia="zh-CN"/>
        </w:rPr>
        <w:t>, 2024</w:t>
      </w:r>
    </w:p>
    <w:p w14:paraId="6170064A" w14:textId="77777777" w:rsidR="00866214" w:rsidRDefault="00866214" w:rsidP="005E1281">
      <w:pPr>
        <w:spacing w:beforeLines="50" w:before="120" w:afterLines="50"/>
        <w:jc w:val="left"/>
      </w:pPr>
    </w:p>
    <w:sectPr w:rsidR="008662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DF6C5" w14:textId="77777777" w:rsidR="00947BC6" w:rsidRDefault="00947BC6" w:rsidP="00823D2E">
      <w:pPr>
        <w:spacing w:after="0"/>
      </w:pPr>
      <w:r>
        <w:separator/>
      </w:r>
    </w:p>
  </w:endnote>
  <w:endnote w:type="continuationSeparator" w:id="0">
    <w:p w14:paraId="1A2DB020" w14:textId="77777777" w:rsidR="00947BC6" w:rsidRDefault="00947BC6"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92EED" w14:textId="77777777" w:rsidR="00947BC6" w:rsidRDefault="00947BC6" w:rsidP="00823D2E">
      <w:pPr>
        <w:spacing w:after="0"/>
      </w:pPr>
      <w:r>
        <w:separator/>
      </w:r>
    </w:p>
  </w:footnote>
  <w:footnote w:type="continuationSeparator" w:id="0">
    <w:p w14:paraId="65B2F54A" w14:textId="77777777" w:rsidR="00947BC6" w:rsidRDefault="00947BC6"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40333F"/>
    <w:multiLevelType w:val="hybridMultilevel"/>
    <w:tmpl w:val="6EB47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023F5336"/>
    <w:multiLevelType w:val="hybridMultilevel"/>
    <w:tmpl w:val="ECF66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0D547B23"/>
    <w:multiLevelType w:val="hybridMultilevel"/>
    <w:tmpl w:val="A38A60C0"/>
    <w:lvl w:ilvl="0" w:tplc="190AE40C">
      <w:start w:val="1"/>
      <w:numFmt w:val="bullet"/>
      <w:lvlText w:val="•"/>
      <w:lvlJc w:val="left"/>
      <w:pPr>
        <w:tabs>
          <w:tab w:val="num" w:pos="720"/>
        </w:tabs>
        <w:ind w:left="720" w:hanging="360"/>
      </w:pPr>
      <w:rPr>
        <w:rFonts w:ascii="Arial" w:hAnsi="Arial" w:hint="default"/>
      </w:rPr>
    </w:lvl>
    <w:lvl w:ilvl="1" w:tplc="56CEB2E4">
      <w:numFmt w:val="bullet"/>
      <w:lvlText w:val="•"/>
      <w:lvlJc w:val="left"/>
      <w:pPr>
        <w:tabs>
          <w:tab w:val="num" w:pos="1440"/>
        </w:tabs>
        <w:ind w:left="1440" w:hanging="360"/>
      </w:pPr>
      <w:rPr>
        <w:rFonts w:ascii="Arial" w:hAnsi="Arial" w:hint="default"/>
      </w:rPr>
    </w:lvl>
    <w:lvl w:ilvl="2" w:tplc="65524FF4" w:tentative="1">
      <w:start w:val="1"/>
      <w:numFmt w:val="bullet"/>
      <w:lvlText w:val="•"/>
      <w:lvlJc w:val="left"/>
      <w:pPr>
        <w:tabs>
          <w:tab w:val="num" w:pos="2160"/>
        </w:tabs>
        <w:ind w:left="2160" w:hanging="360"/>
      </w:pPr>
      <w:rPr>
        <w:rFonts w:ascii="Arial" w:hAnsi="Arial" w:hint="default"/>
      </w:rPr>
    </w:lvl>
    <w:lvl w:ilvl="3" w:tplc="DB6AFCA0" w:tentative="1">
      <w:start w:val="1"/>
      <w:numFmt w:val="bullet"/>
      <w:lvlText w:val="•"/>
      <w:lvlJc w:val="left"/>
      <w:pPr>
        <w:tabs>
          <w:tab w:val="num" w:pos="2880"/>
        </w:tabs>
        <w:ind w:left="2880" w:hanging="360"/>
      </w:pPr>
      <w:rPr>
        <w:rFonts w:ascii="Arial" w:hAnsi="Arial" w:hint="default"/>
      </w:rPr>
    </w:lvl>
    <w:lvl w:ilvl="4" w:tplc="16E6C214" w:tentative="1">
      <w:start w:val="1"/>
      <w:numFmt w:val="bullet"/>
      <w:lvlText w:val="•"/>
      <w:lvlJc w:val="left"/>
      <w:pPr>
        <w:tabs>
          <w:tab w:val="num" w:pos="3600"/>
        </w:tabs>
        <w:ind w:left="3600" w:hanging="360"/>
      </w:pPr>
      <w:rPr>
        <w:rFonts w:ascii="Arial" w:hAnsi="Arial" w:hint="default"/>
      </w:rPr>
    </w:lvl>
    <w:lvl w:ilvl="5" w:tplc="3252FB3C" w:tentative="1">
      <w:start w:val="1"/>
      <w:numFmt w:val="bullet"/>
      <w:lvlText w:val="•"/>
      <w:lvlJc w:val="left"/>
      <w:pPr>
        <w:tabs>
          <w:tab w:val="num" w:pos="4320"/>
        </w:tabs>
        <w:ind w:left="4320" w:hanging="360"/>
      </w:pPr>
      <w:rPr>
        <w:rFonts w:ascii="Arial" w:hAnsi="Arial" w:hint="default"/>
      </w:rPr>
    </w:lvl>
    <w:lvl w:ilvl="6" w:tplc="C4AA3844" w:tentative="1">
      <w:start w:val="1"/>
      <w:numFmt w:val="bullet"/>
      <w:lvlText w:val="•"/>
      <w:lvlJc w:val="left"/>
      <w:pPr>
        <w:tabs>
          <w:tab w:val="num" w:pos="5040"/>
        </w:tabs>
        <w:ind w:left="5040" w:hanging="360"/>
      </w:pPr>
      <w:rPr>
        <w:rFonts w:ascii="Arial" w:hAnsi="Arial" w:hint="default"/>
      </w:rPr>
    </w:lvl>
    <w:lvl w:ilvl="7" w:tplc="0A444340" w:tentative="1">
      <w:start w:val="1"/>
      <w:numFmt w:val="bullet"/>
      <w:lvlText w:val="•"/>
      <w:lvlJc w:val="left"/>
      <w:pPr>
        <w:tabs>
          <w:tab w:val="num" w:pos="5760"/>
        </w:tabs>
        <w:ind w:left="5760" w:hanging="360"/>
      </w:pPr>
      <w:rPr>
        <w:rFonts w:ascii="Arial" w:hAnsi="Arial" w:hint="default"/>
      </w:rPr>
    </w:lvl>
    <w:lvl w:ilvl="8" w:tplc="73B2EF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29044066"/>
    <w:multiLevelType w:val="hybridMultilevel"/>
    <w:tmpl w:val="FC026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5EF5EDA"/>
    <w:multiLevelType w:val="hybridMultilevel"/>
    <w:tmpl w:val="1B6EA010"/>
    <w:lvl w:ilvl="0" w:tplc="7AA479A8">
      <w:start w:val="1"/>
      <w:numFmt w:val="bullet"/>
      <w:lvlText w:val="-"/>
      <w:lvlJc w:val="left"/>
      <w:pPr>
        <w:ind w:left="720" w:hanging="360"/>
      </w:pPr>
      <w:rPr>
        <w:rFonts w:ascii="Arial" w:eastAsia="Guli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60330D"/>
    <w:multiLevelType w:val="hybridMultilevel"/>
    <w:tmpl w:val="76003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3A3C5D77"/>
    <w:multiLevelType w:val="hybridMultilevel"/>
    <w:tmpl w:val="B7AA6CEA"/>
    <w:lvl w:ilvl="0" w:tplc="C2582F20">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5" w15:restartNumberingAfterBreak="0">
    <w:nsid w:val="50337883"/>
    <w:multiLevelType w:val="hybridMultilevel"/>
    <w:tmpl w:val="31F04D6E"/>
    <w:lvl w:ilvl="0" w:tplc="C2582F20">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942D7D"/>
    <w:multiLevelType w:val="hybridMultilevel"/>
    <w:tmpl w:val="A06E3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2953B01"/>
    <w:multiLevelType w:val="hybridMultilevel"/>
    <w:tmpl w:val="9252D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23B13"/>
    <w:multiLevelType w:val="hybridMultilevel"/>
    <w:tmpl w:val="167A8FEA"/>
    <w:lvl w:ilvl="0" w:tplc="7AA479A8">
      <w:start w:val="1"/>
      <w:numFmt w:val="bullet"/>
      <w:lvlText w:val="-"/>
      <w:lvlJc w:val="left"/>
      <w:pPr>
        <w:ind w:left="720" w:hanging="360"/>
      </w:pPr>
      <w:rPr>
        <w:rFonts w:ascii="Arial" w:eastAsia="Guli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A0220C"/>
    <w:multiLevelType w:val="hybridMultilevel"/>
    <w:tmpl w:val="C868D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791460"/>
    <w:multiLevelType w:val="hybridMultilevel"/>
    <w:tmpl w:val="D160F0A0"/>
    <w:lvl w:ilvl="0" w:tplc="B9604E1C">
      <w:start w:val="1"/>
      <w:numFmt w:val="bullet"/>
      <w:lvlText w:val="•"/>
      <w:lvlJc w:val="left"/>
      <w:pPr>
        <w:tabs>
          <w:tab w:val="num" w:pos="360"/>
        </w:tabs>
        <w:ind w:left="360" w:hanging="360"/>
      </w:pPr>
      <w:rPr>
        <w:rFonts w:ascii="Arial" w:hAnsi="Arial" w:hint="default"/>
      </w:rPr>
    </w:lvl>
    <w:lvl w:ilvl="1" w:tplc="165AF0A4">
      <w:numFmt w:val="bullet"/>
      <w:lvlText w:val="–"/>
      <w:lvlJc w:val="left"/>
      <w:pPr>
        <w:tabs>
          <w:tab w:val="num" w:pos="1080"/>
        </w:tabs>
        <w:ind w:left="1080" w:hanging="360"/>
      </w:pPr>
      <w:rPr>
        <w:rFonts w:ascii="Calibri Light" w:hAnsi="Calibri Light" w:hint="default"/>
      </w:rPr>
    </w:lvl>
    <w:lvl w:ilvl="2" w:tplc="543CF0D2" w:tentative="1">
      <w:start w:val="1"/>
      <w:numFmt w:val="bullet"/>
      <w:lvlText w:val="•"/>
      <w:lvlJc w:val="left"/>
      <w:pPr>
        <w:tabs>
          <w:tab w:val="num" w:pos="1800"/>
        </w:tabs>
        <w:ind w:left="1800" w:hanging="360"/>
      </w:pPr>
      <w:rPr>
        <w:rFonts w:ascii="Arial" w:hAnsi="Arial" w:hint="default"/>
      </w:rPr>
    </w:lvl>
    <w:lvl w:ilvl="3" w:tplc="26FABE48" w:tentative="1">
      <w:start w:val="1"/>
      <w:numFmt w:val="bullet"/>
      <w:lvlText w:val="•"/>
      <w:lvlJc w:val="left"/>
      <w:pPr>
        <w:tabs>
          <w:tab w:val="num" w:pos="2520"/>
        </w:tabs>
        <w:ind w:left="2520" w:hanging="360"/>
      </w:pPr>
      <w:rPr>
        <w:rFonts w:ascii="Arial" w:hAnsi="Arial" w:hint="default"/>
      </w:rPr>
    </w:lvl>
    <w:lvl w:ilvl="4" w:tplc="53065E76" w:tentative="1">
      <w:start w:val="1"/>
      <w:numFmt w:val="bullet"/>
      <w:lvlText w:val="•"/>
      <w:lvlJc w:val="left"/>
      <w:pPr>
        <w:tabs>
          <w:tab w:val="num" w:pos="3240"/>
        </w:tabs>
        <w:ind w:left="3240" w:hanging="360"/>
      </w:pPr>
      <w:rPr>
        <w:rFonts w:ascii="Arial" w:hAnsi="Arial" w:hint="default"/>
      </w:rPr>
    </w:lvl>
    <w:lvl w:ilvl="5" w:tplc="5768AC5A" w:tentative="1">
      <w:start w:val="1"/>
      <w:numFmt w:val="bullet"/>
      <w:lvlText w:val="•"/>
      <w:lvlJc w:val="left"/>
      <w:pPr>
        <w:tabs>
          <w:tab w:val="num" w:pos="3960"/>
        </w:tabs>
        <w:ind w:left="3960" w:hanging="360"/>
      </w:pPr>
      <w:rPr>
        <w:rFonts w:ascii="Arial" w:hAnsi="Arial" w:hint="default"/>
      </w:rPr>
    </w:lvl>
    <w:lvl w:ilvl="6" w:tplc="918411FC" w:tentative="1">
      <w:start w:val="1"/>
      <w:numFmt w:val="bullet"/>
      <w:lvlText w:val="•"/>
      <w:lvlJc w:val="left"/>
      <w:pPr>
        <w:tabs>
          <w:tab w:val="num" w:pos="4680"/>
        </w:tabs>
        <w:ind w:left="4680" w:hanging="360"/>
      </w:pPr>
      <w:rPr>
        <w:rFonts w:ascii="Arial" w:hAnsi="Arial" w:hint="default"/>
      </w:rPr>
    </w:lvl>
    <w:lvl w:ilvl="7" w:tplc="5FD844AC" w:tentative="1">
      <w:start w:val="1"/>
      <w:numFmt w:val="bullet"/>
      <w:lvlText w:val="•"/>
      <w:lvlJc w:val="left"/>
      <w:pPr>
        <w:tabs>
          <w:tab w:val="num" w:pos="5400"/>
        </w:tabs>
        <w:ind w:left="5400" w:hanging="360"/>
      </w:pPr>
      <w:rPr>
        <w:rFonts w:ascii="Arial" w:hAnsi="Arial" w:hint="default"/>
      </w:rPr>
    </w:lvl>
    <w:lvl w:ilvl="8" w:tplc="D3FC1EE2" w:tentative="1">
      <w:start w:val="1"/>
      <w:numFmt w:val="bullet"/>
      <w:lvlText w:val="•"/>
      <w:lvlJc w:val="left"/>
      <w:pPr>
        <w:tabs>
          <w:tab w:val="num" w:pos="6120"/>
        </w:tabs>
        <w:ind w:left="6120" w:hanging="360"/>
      </w:pPr>
      <w:rPr>
        <w:rFonts w:ascii="Arial" w:hAnsi="Arial"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9"/>
  </w:num>
  <w:num w:numId="8" w16cid:durableId="1566911144">
    <w:abstractNumId w:val="13"/>
  </w:num>
  <w:num w:numId="9" w16cid:durableId="2140755498">
    <w:abstractNumId w:val="12"/>
  </w:num>
  <w:num w:numId="10" w16cid:durableId="929385604">
    <w:abstractNumId w:val="24"/>
  </w:num>
  <w:num w:numId="11" w16cid:durableId="1172138678">
    <w:abstractNumId w:val="26"/>
  </w:num>
  <w:num w:numId="12" w16cid:durableId="1113013501">
    <w:abstractNumId w:val="29"/>
  </w:num>
  <w:num w:numId="13" w16cid:durableId="843278598">
    <w:abstractNumId w:val="10"/>
  </w:num>
  <w:num w:numId="14" w16cid:durableId="140926865">
    <w:abstractNumId w:val="15"/>
  </w:num>
  <w:num w:numId="15" w16cid:durableId="1056397106">
    <w:abstractNumId w:val="22"/>
  </w:num>
  <w:num w:numId="16" w16cid:durableId="414939967">
    <w:abstractNumId w:val="33"/>
  </w:num>
  <w:num w:numId="17" w16cid:durableId="1664317488">
    <w:abstractNumId w:val="28"/>
  </w:num>
  <w:num w:numId="18" w16cid:durableId="1251431977">
    <w:abstractNumId w:val="7"/>
  </w:num>
  <w:num w:numId="19" w16cid:durableId="1874420895">
    <w:abstractNumId w:val="32"/>
  </w:num>
  <w:num w:numId="20" w16cid:durableId="696738064">
    <w:abstractNumId w:val="35"/>
  </w:num>
  <w:num w:numId="21" w16cid:durableId="420764481">
    <w:abstractNumId w:val="34"/>
  </w:num>
  <w:num w:numId="22" w16cid:durableId="1433670619">
    <w:abstractNumId w:val="18"/>
  </w:num>
  <w:num w:numId="23" w16cid:durableId="1398626369">
    <w:abstractNumId w:val="21"/>
  </w:num>
  <w:num w:numId="24" w16cid:durableId="1424112185">
    <w:abstractNumId w:val="27"/>
  </w:num>
  <w:num w:numId="25" w16cid:durableId="619923284">
    <w:abstractNumId w:val="9"/>
  </w:num>
  <w:num w:numId="26" w16cid:durableId="455947274">
    <w:abstractNumId w:val="14"/>
  </w:num>
  <w:num w:numId="27" w16cid:durableId="1973092562">
    <w:abstractNumId w:val="9"/>
  </w:num>
  <w:num w:numId="28" w16cid:durableId="6179907">
    <w:abstractNumId w:val="30"/>
  </w:num>
  <w:num w:numId="29" w16cid:durableId="1643001980">
    <w:abstractNumId w:val="36"/>
  </w:num>
  <w:num w:numId="30" w16cid:durableId="1200968291">
    <w:abstractNumId w:val="9"/>
  </w:num>
  <w:num w:numId="31" w16cid:durableId="995380369">
    <w:abstractNumId w:val="16"/>
  </w:num>
  <w:num w:numId="32" w16cid:durableId="1633093336">
    <w:abstractNumId w:val="11"/>
  </w:num>
  <w:num w:numId="33" w16cid:durableId="1632399433">
    <w:abstractNumId w:val="37"/>
  </w:num>
  <w:num w:numId="34" w16cid:durableId="1272083772">
    <w:abstractNumId w:val="31"/>
  </w:num>
  <w:num w:numId="35" w16cid:durableId="879515508">
    <w:abstractNumId w:val="13"/>
  </w:num>
  <w:num w:numId="36" w16cid:durableId="437454579">
    <w:abstractNumId w:val="23"/>
  </w:num>
  <w:num w:numId="37" w16cid:durableId="2138374234">
    <w:abstractNumId w:val="19"/>
  </w:num>
  <w:num w:numId="38" w16cid:durableId="56829599">
    <w:abstractNumId w:val="25"/>
  </w:num>
  <w:num w:numId="39" w16cid:durableId="1513061575">
    <w:abstractNumId w:val="20"/>
  </w:num>
  <w:num w:numId="40" w16cid:durableId="1526941717">
    <w:abstractNumId w:val="8"/>
  </w:num>
  <w:num w:numId="41" w16cid:durableId="1738090311">
    <w:abstractNumId w:val="9"/>
  </w:num>
  <w:num w:numId="42" w16cid:durableId="377095924">
    <w:abstractNumId w:val="17"/>
  </w:num>
  <w:num w:numId="43" w16cid:durableId="239097914">
    <w:abstractNumId w:val="6"/>
  </w:num>
  <w:num w:numId="44" w16cid:durableId="1576627350">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qAfVdC3QsAAAA"/>
  </w:docVars>
  <w:rsids>
    <w:rsidRoot w:val="00086C2C"/>
    <w:rsid w:val="00013AA2"/>
    <w:rsid w:val="00034616"/>
    <w:rsid w:val="000425B9"/>
    <w:rsid w:val="00046281"/>
    <w:rsid w:val="0004673B"/>
    <w:rsid w:val="000523E0"/>
    <w:rsid w:val="0006063C"/>
    <w:rsid w:val="000663E5"/>
    <w:rsid w:val="00083103"/>
    <w:rsid w:val="00086C2C"/>
    <w:rsid w:val="000B32D8"/>
    <w:rsid w:val="000B5757"/>
    <w:rsid w:val="000B68C0"/>
    <w:rsid w:val="000F2705"/>
    <w:rsid w:val="001027C8"/>
    <w:rsid w:val="00116214"/>
    <w:rsid w:val="00117F14"/>
    <w:rsid w:val="0012153D"/>
    <w:rsid w:val="001254E3"/>
    <w:rsid w:val="001276AC"/>
    <w:rsid w:val="0015074B"/>
    <w:rsid w:val="00156682"/>
    <w:rsid w:val="00171462"/>
    <w:rsid w:val="00176628"/>
    <w:rsid w:val="00176830"/>
    <w:rsid w:val="00187B45"/>
    <w:rsid w:val="00191552"/>
    <w:rsid w:val="00193965"/>
    <w:rsid w:val="001976FA"/>
    <w:rsid w:val="001A246E"/>
    <w:rsid w:val="001A398F"/>
    <w:rsid w:val="001C04B6"/>
    <w:rsid w:val="001C0D84"/>
    <w:rsid w:val="001C6C06"/>
    <w:rsid w:val="001D615D"/>
    <w:rsid w:val="001D6638"/>
    <w:rsid w:val="001D7F4F"/>
    <w:rsid w:val="00205B57"/>
    <w:rsid w:val="002451C4"/>
    <w:rsid w:val="0025269A"/>
    <w:rsid w:val="00260950"/>
    <w:rsid w:val="00261425"/>
    <w:rsid w:val="00271F75"/>
    <w:rsid w:val="00274D50"/>
    <w:rsid w:val="0029639D"/>
    <w:rsid w:val="002A19E9"/>
    <w:rsid w:val="002A635E"/>
    <w:rsid w:val="002A7236"/>
    <w:rsid w:val="002B1042"/>
    <w:rsid w:val="002B3A53"/>
    <w:rsid w:val="002C4B02"/>
    <w:rsid w:val="002D3999"/>
    <w:rsid w:val="002D5D5F"/>
    <w:rsid w:val="002E30A5"/>
    <w:rsid w:val="002E7B7E"/>
    <w:rsid w:val="002F33BC"/>
    <w:rsid w:val="003070D0"/>
    <w:rsid w:val="00311688"/>
    <w:rsid w:val="00326F90"/>
    <w:rsid w:val="003575AE"/>
    <w:rsid w:val="00357C4E"/>
    <w:rsid w:val="00377941"/>
    <w:rsid w:val="003859E5"/>
    <w:rsid w:val="003913B7"/>
    <w:rsid w:val="003D34FF"/>
    <w:rsid w:val="003E1719"/>
    <w:rsid w:val="003E4514"/>
    <w:rsid w:val="003E702B"/>
    <w:rsid w:val="003F2CC7"/>
    <w:rsid w:val="004017DD"/>
    <w:rsid w:val="00412E3B"/>
    <w:rsid w:val="00421EFA"/>
    <w:rsid w:val="0042227C"/>
    <w:rsid w:val="004378ED"/>
    <w:rsid w:val="00437904"/>
    <w:rsid w:val="00441F90"/>
    <w:rsid w:val="00443686"/>
    <w:rsid w:val="00445641"/>
    <w:rsid w:val="00447A21"/>
    <w:rsid w:val="0045051C"/>
    <w:rsid w:val="0045281B"/>
    <w:rsid w:val="0046041F"/>
    <w:rsid w:val="004754D1"/>
    <w:rsid w:val="00491163"/>
    <w:rsid w:val="004A1BFF"/>
    <w:rsid w:val="004A397F"/>
    <w:rsid w:val="004B3CED"/>
    <w:rsid w:val="004C4A4F"/>
    <w:rsid w:val="004E0B76"/>
    <w:rsid w:val="004F185C"/>
    <w:rsid w:val="004F461F"/>
    <w:rsid w:val="00500752"/>
    <w:rsid w:val="0055172D"/>
    <w:rsid w:val="005646F5"/>
    <w:rsid w:val="00587AD0"/>
    <w:rsid w:val="005A7363"/>
    <w:rsid w:val="005B44F6"/>
    <w:rsid w:val="005D09A2"/>
    <w:rsid w:val="005D7F51"/>
    <w:rsid w:val="005E1281"/>
    <w:rsid w:val="005E4BC1"/>
    <w:rsid w:val="005F14D8"/>
    <w:rsid w:val="005F2BBC"/>
    <w:rsid w:val="00603045"/>
    <w:rsid w:val="00604525"/>
    <w:rsid w:val="00614EEA"/>
    <w:rsid w:val="006651BB"/>
    <w:rsid w:val="006802F4"/>
    <w:rsid w:val="00682ED7"/>
    <w:rsid w:val="00684D15"/>
    <w:rsid w:val="006958E8"/>
    <w:rsid w:val="006A1830"/>
    <w:rsid w:val="006B4106"/>
    <w:rsid w:val="006C0581"/>
    <w:rsid w:val="006D7484"/>
    <w:rsid w:val="007102A7"/>
    <w:rsid w:val="00714AC2"/>
    <w:rsid w:val="007457A6"/>
    <w:rsid w:val="00752852"/>
    <w:rsid w:val="00756A07"/>
    <w:rsid w:val="007634C4"/>
    <w:rsid w:val="007803E4"/>
    <w:rsid w:val="007837FD"/>
    <w:rsid w:val="00790C38"/>
    <w:rsid w:val="00791A67"/>
    <w:rsid w:val="007A634B"/>
    <w:rsid w:val="007B13E6"/>
    <w:rsid w:val="007B2CB0"/>
    <w:rsid w:val="007B394A"/>
    <w:rsid w:val="007B4E90"/>
    <w:rsid w:val="007C6B91"/>
    <w:rsid w:val="007E6F70"/>
    <w:rsid w:val="007F4A89"/>
    <w:rsid w:val="007F531B"/>
    <w:rsid w:val="00803990"/>
    <w:rsid w:val="00805B05"/>
    <w:rsid w:val="00807344"/>
    <w:rsid w:val="00821CAE"/>
    <w:rsid w:val="00823D2E"/>
    <w:rsid w:val="0083188B"/>
    <w:rsid w:val="0084366D"/>
    <w:rsid w:val="00865DC8"/>
    <w:rsid w:val="00866214"/>
    <w:rsid w:val="0087404C"/>
    <w:rsid w:val="008A7872"/>
    <w:rsid w:val="008A7A8D"/>
    <w:rsid w:val="008B3FBD"/>
    <w:rsid w:val="008C4B73"/>
    <w:rsid w:val="008C5B7F"/>
    <w:rsid w:val="008F1A3E"/>
    <w:rsid w:val="0090422D"/>
    <w:rsid w:val="009158A9"/>
    <w:rsid w:val="0092667A"/>
    <w:rsid w:val="00926CBF"/>
    <w:rsid w:val="00947BC6"/>
    <w:rsid w:val="0095164D"/>
    <w:rsid w:val="0095216E"/>
    <w:rsid w:val="00981570"/>
    <w:rsid w:val="00983DC0"/>
    <w:rsid w:val="00994E64"/>
    <w:rsid w:val="009B591D"/>
    <w:rsid w:val="009C0112"/>
    <w:rsid w:val="009C15BC"/>
    <w:rsid w:val="009E32B7"/>
    <w:rsid w:val="00A0185C"/>
    <w:rsid w:val="00A01ACC"/>
    <w:rsid w:val="00A060C5"/>
    <w:rsid w:val="00A22003"/>
    <w:rsid w:val="00A3129A"/>
    <w:rsid w:val="00A339FA"/>
    <w:rsid w:val="00A36C5E"/>
    <w:rsid w:val="00A679BA"/>
    <w:rsid w:val="00A67D8C"/>
    <w:rsid w:val="00A74149"/>
    <w:rsid w:val="00A801D8"/>
    <w:rsid w:val="00A867A9"/>
    <w:rsid w:val="00A94874"/>
    <w:rsid w:val="00AA1D8D"/>
    <w:rsid w:val="00AA6B1B"/>
    <w:rsid w:val="00AB6806"/>
    <w:rsid w:val="00AC2F65"/>
    <w:rsid w:val="00AC344C"/>
    <w:rsid w:val="00AD1416"/>
    <w:rsid w:val="00AD6A27"/>
    <w:rsid w:val="00AE14FD"/>
    <w:rsid w:val="00AE159E"/>
    <w:rsid w:val="00AF0569"/>
    <w:rsid w:val="00AF5E1D"/>
    <w:rsid w:val="00B004E8"/>
    <w:rsid w:val="00B237ED"/>
    <w:rsid w:val="00B37F61"/>
    <w:rsid w:val="00B4080B"/>
    <w:rsid w:val="00B43E60"/>
    <w:rsid w:val="00B47730"/>
    <w:rsid w:val="00B55470"/>
    <w:rsid w:val="00B6578E"/>
    <w:rsid w:val="00B67C45"/>
    <w:rsid w:val="00B67E2A"/>
    <w:rsid w:val="00BC376C"/>
    <w:rsid w:val="00BE5FF9"/>
    <w:rsid w:val="00BF2254"/>
    <w:rsid w:val="00C0414D"/>
    <w:rsid w:val="00C42FDE"/>
    <w:rsid w:val="00C57DF3"/>
    <w:rsid w:val="00C827D1"/>
    <w:rsid w:val="00C85094"/>
    <w:rsid w:val="00C932D9"/>
    <w:rsid w:val="00CA6C9C"/>
    <w:rsid w:val="00CA7B98"/>
    <w:rsid w:val="00CB0664"/>
    <w:rsid w:val="00CB3131"/>
    <w:rsid w:val="00CB4B91"/>
    <w:rsid w:val="00CD48D0"/>
    <w:rsid w:val="00D16710"/>
    <w:rsid w:val="00D22DE1"/>
    <w:rsid w:val="00D22F37"/>
    <w:rsid w:val="00D351F1"/>
    <w:rsid w:val="00D516A0"/>
    <w:rsid w:val="00D73C40"/>
    <w:rsid w:val="00D8221E"/>
    <w:rsid w:val="00D91690"/>
    <w:rsid w:val="00DA5CF6"/>
    <w:rsid w:val="00DA65A7"/>
    <w:rsid w:val="00DB6741"/>
    <w:rsid w:val="00DC1EEE"/>
    <w:rsid w:val="00DD5131"/>
    <w:rsid w:val="00DD61A0"/>
    <w:rsid w:val="00DE7103"/>
    <w:rsid w:val="00DE78F4"/>
    <w:rsid w:val="00DF2D76"/>
    <w:rsid w:val="00E00CFB"/>
    <w:rsid w:val="00E0104D"/>
    <w:rsid w:val="00E01A01"/>
    <w:rsid w:val="00E0471E"/>
    <w:rsid w:val="00E116F5"/>
    <w:rsid w:val="00E1567F"/>
    <w:rsid w:val="00E1650C"/>
    <w:rsid w:val="00E3230F"/>
    <w:rsid w:val="00E35E8C"/>
    <w:rsid w:val="00E45124"/>
    <w:rsid w:val="00E47064"/>
    <w:rsid w:val="00E54DAA"/>
    <w:rsid w:val="00E719C3"/>
    <w:rsid w:val="00E73FFA"/>
    <w:rsid w:val="00E834F9"/>
    <w:rsid w:val="00E93104"/>
    <w:rsid w:val="00EA0519"/>
    <w:rsid w:val="00EB1648"/>
    <w:rsid w:val="00EB1F86"/>
    <w:rsid w:val="00F015E4"/>
    <w:rsid w:val="00F30D0E"/>
    <w:rsid w:val="00F3157D"/>
    <w:rsid w:val="00F33324"/>
    <w:rsid w:val="00F43C98"/>
    <w:rsid w:val="00F67EAE"/>
    <w:rsid w:val="00FC693F"/>
    <w:rsid w:val="00FD4617"/>
    <w:rsid w:val="00FF3442"/>
    <w:rsid w:val="00FF4EDD"/>
    <w:rsid w:val="00FF63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4F9"/>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42"/>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Template>
  <TotalTime>5965</TotalTime>
  <Pages>13</Pages>
  <Words>3763</Words>
  <Characters>21453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222</cp:revision>
  <dcterms:created xsi:type="dcterms:W3CDTF">2024-04-02T15:08:00Z</dcterms:created>
  <dcterms:modified xsi:type="dcterms:W3CDTF">2024-08-09T18:36:00Z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